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B03DE" w14:textId="5AD42FC8" w:rsidR="00B2517C" w:rsidRPr="000B5BB6" w:rsidRDefault="00B2517C" w:rsidP="00B2517C">
      <w:pPr>
        <w:jc w:val="center"/>
        <w:rPr>
          <w:rFonts w:ascii="Calibri" w:hAnsi="Calibri" w:cs="Calibri"/>
          <w:b/>
          <w:sz w:val="28"/>
          <w:szCs w:val="28"/>
          <w:lang w:val="en-GB"/>
        </w:rPr>
      </w:pPr>
      <w:r w:rsidRPr="000B5BB6">
        <w:rPr>
          <w:rFonts w:ascii="Calibri" w:hAnsi="Calibri" w:cs="Calibri"/>
          <w:b/>
          <w:sz w:val="28"/>
          <w:szCs w:val="28"/>
          <w:u w:val="single"/>
          <w:lang w:val="en-GB"/>
        </w:rPr>
        <w:t>DRAUGHTON PARISH COUNCIL</w:t>
      </w:r>
    </w:p>
    <w:p w14:paraId="793056D4" w14:textId="77777777" w:rsidR="00B2517C" w:rsidRPr="000B5BB6" w:rsidRDefault="00B2517C" w:rsidP="00B2517C">
      <w:pPr>
        <w:jc w:val="center"/>
        <w:rPr>
          <w:rFonts w:ascii="Calibri" w:hAnsi="Calibri" w:cs="Calibri"/>
          <w:b/>
          <w:sz w:val="28"/>
          <w:szCs w:val="28"/>
          <w:lang w:val="en-GB"/>
        </w:rPr>
      </w:pPr>
    </w:p>
    <w:p w14:paraId="4E7FF488" w14:textId="1C9EFBD5" w:rsidR="00B2517C" w:rsidRPr="000B5BB6" w:rsidRDefault="00B2517C" w:rsidP="00B2517C">
      <w:pPr>
        <w:jc w:val="center"/>
        <w:rPr>
          <w:rFonts w:ascii="Calibri" w:hAnsi="Calibri" w:cs="Calibri"/>
          <w:sz w:val="28"/>
          <w:szCs w:val="28"/>
          <w:lang w:val="en-GB"/>
        </w:rPr>
      </w:pPr>
      <w:r w:rsidRPr="000B5BB6">
        <w:rPr>
          <w:rFonts w:ascii="Calibri" w:hAnsi="Calibri" w:cs="Calibri"/>
          <w:b/>
          <w:sz w:val="28"/>
          <w:szCs w:val="28"/>
          <w:u w:val="single"/>
          <w:lang w:val="en-GB"/>
        </w:rPr>
        <w:t xml:space="preserve">Minutes of the Annual Meeting of the </w:t>
      </w:r>
      <w:r w:rsidR="00B64177" w:rsidRPr="000B5BB6">
        <w:rPr>
          <w:rFonts w:ascii="Calibri" w:hAnsi="Calibri" w:cs="Calibri"/>
          <w:b/>
          <w:sz w:val="28"/>
          <w:szCs w:val="28"/>
          <w:u w:val="single"/>
          <w:lang w:val="en-GB"/>
        </w:rPr>
        <w:t xml:space="preserve">Parish </w:t>
      </w:r>
      <w:r w:rsidRPr="000B5BB6">
        <w:rPr>
          <w:rFonts w:ascii="Calibri" w:hAnsi="Calibri" w:cs="Calibri"/>
          <w:b/>
          <w:sz w:val="28"/>
          <w:szCs w:val="28"/>
          <w:u w:val="single"/>
          <w:lang w:val="en-GB"/>
        </w:rPr>
        <w:t xml:space="preserve">Council held on </w:t>
      </w:r>
      <w:r w:rsidR="005947FD">
        <w:rPr>
          <w:rFonts w:ascii="Calibri" w:hAnsi="Calibri" w:cs="Calibri"/>
          <w:b/>
          <w:sz w:val="28"/>
          <w:szCs w:val="28"/>
          <w:u w:val="single"/>
          <w:lang w:val="en-GB"/>
        </w:rPr>
        <w:t xml:space="preserve">                           </w:t>
      </w:r>
      <w:r w:rsidRPr="000B5BB6">
        <w:rPr>
          <w:rFonts w:ascii="Calibri" w:hAnsi="Calibri" w:cs="Calibri"/>
          <w:b/>
          <w:sz w:val="28"/>
          <w:szCs w:val="28"/>
          <w:u w:val="single"/>
          <w:lang w:val="en-GB"/>
        </w:rPr>
        <w:t>T</w:t>
      </w:r>
      <w:r w:rsidR="005553C5">
        <w:rPr>
          <w:rFonts w:ascii="Calibri" w:hAnsi="Calibri" w:cs="Calibri"/>
          <w:b/>
          <w:sz w:val="28"/>
          <w:szCs w:val="28"/>
          <w:u w:val="single"/>
          <w:lang w:val="en-GB"/>
        </w:rPr>
        <w:t>uesday</w:t>
      </w:r>
      <w:r w:rsidR="000B5BB6" w:rsidRPr="000B5BB6">
        <w:rPr>
          <w:rFonts w:ascii="Calibri" w:hAnsi="Calibri" w:cs="Calibri"/>
          <w:b/>
          <w:sz w:val="28"/>
          <w:szCs w:val="28"/>
          <w:u w:val="single"/>
          <w:lang w:val="en-GB"/>
        </w:rPr>
        <w:t xml:space="preserve"> </w:t>
      </w:r>
      <w:r w:rsidR="005553C5">
        <w:rPr>
          <w:rFonts w:ascii="Calibri" w:hAnsi="Calibri" w:cs="Calibri"/>
          <w:b/>
          <w:sz w:val="28"/>
          <w:szCs w:val="28"/>
          <w:u w:val="single"/>
          <w:lang w:val="en-GB"/>
        </w:rPr>
        <w:t>1</w:t>
      </w:r>
      <w:r w:rsidR="000B5BB6" w:rsidRPr="000B5BB6">
        <w:rPr>
          <w:rFonts w:ascii="Calibri" w:hAnsi="Calibri" w:cs="Calibri"/>
          <w:b/>
          <w:sz w:val="28"/>
          <w:szCs w:val="28"/>
          <w:u w:val="single"/>
          <w:lang w:val="en-GB"/>
        </w:rPr>
        <w:t>2</w:t>
      </w:r>
      <w:r w:rsidR="000B5BB6" w:rsidRPr="000B5BB6">
        <w:rPr>
          <w:rFonts w:ascii="Calibri" w:hAnsi="Calibri" w:cs="Calibri"/>
          <w:b/>
          <w:sz w:val="28"/>
          <w:szCs w:val="28"/>
          <w:u w:val="single"/>
          <w:vertAlign w:val="superscript"/>
          <w:lang w:val="en-GB"/>
        </w:rPr>
        <w:t>nd</w:t>
      </w:r>
      <w:r w:rsidR="000B5BB6" w:rsidRPr="000B5BB6">
        <w:rPr>
          <w:rFonts w:ascii="Calibri" w:hAnsi="Calibri" w:cs="Calibri"/>
          <w:b/>
          <w:sz w:val="28"/>
          <w:szCs w:val="28"/>
          <w:u w:val="single"/>
          <w:lang w:val="en-GB"/>
        </w:rPr>
        <w:t xml:space="preserve"> May</w:t>
      </w:r>
      <w:r w:rsidRPr="000B5BB6">
        <w:rPr>
          <w:rFonts w:ascii="Calibri" w:hAnsi="Calibri" w:cs="Calibri"/>
          <w:b/>
          <w:sz w:val="28"/>
          <w:szCs w:val="28"/>
          <w:u w:val="single"/>
          <w:lang w:val="en-GB"/>
        </w:rPr>
        <w:t xml:space="preserve"> 202</w:t>
      </w:r>
      <w:r w:rsidR="005553C5">
        <w:rPr>
          <w:rFonts w:ascii="Calibri" w:hAnsi="Calibri" w:cs="Calibri"/>
          <w:b/>
          <w:sz w:val="28"/>
          <w:szCs w:val="28"/>
          <w:u w:val="single"/>
          <w:lang w:val="en-GB"/>
        </w:rPr>
        <w:t>6</w:t>
      </w:r>
      <w:r w:rsidRPr="000B5BB6">
        <w:rPr>
          <w:rFonts w:ascii="Calibri" w:hAnsi="Calibri" w:cs="Calibri"/>
          <w:b/>
          <w:sz w:val="28"/>
          <w:szCs w:val="28"/>
          <w:u w:val="single"/>
          <w:lang w:val="en-GB"/>
        </w:rPr>
        <w:t xml:space="preserve"> in the Village Hall at 7.</w:t>
      </w:r>
      <w:r w:rsidR="004A5246" w:rsidRPr="000B5BB6">
        <w:rPr>
          <w:rFonts w:ascii="Calibri" w:hAnsi="Calibri" w:cs="Calibri"/>
          <w:b/>
          <w:sz w:val="28"/>
          <w:szCs w:val="28"/>
          <w:u w:val="single"/>
          <w:lang w:val="en-GB"/>
        </w:rPr>
        <w:t>0</w:t>
      </w:r>
      <w:r w:rsidRPr="000B5BB6">
        <w:rPr>
          <w:rFonts w:ascii="Calibri" w:hAnsi="Calibri" w:cs="Calibri"/>
          <w:b/>
          <w:sz w:val="28"/>
          <w:szCs w:val="28"/>
          <w:u w:val="single"/>
          <w:lang w:val="en-GB"/>
        </w:rPr>
        <w:t>0pm</w:t>
      </w:r>
    </w:p>
    <w:p w14:paraId="1DD4E671" w14:textId="77777777" w:rsidR="00B2517C" w:rsidRPr="00767C65" w:rsidRDefault="00B2517C" w:rsidP="00B2517C">
      <w:pPr>
        <w:ind w:left="3600" w:hanging="1440"/>
        <w:rPr>
          <w:rFonts w:ascii="Calibri" w:hAnsi="Calibri" w:cs="Calibri"/>
          <w:lang w:val="en-GB"/>
        </w:rPr>
      </w:pPr>
    </w:p>
    <w:p w14:paraId="6B49E34B" w14:textId="08E3FBF7" w:rsidR="00B2517C" w:rsidRPr="00767C65" w:rsidRDefault="00B2517C" w:rsidP="00711199">
      <w:pPr>
        <w:ind w:left="3600" w:hanging="1440"/>
        <w:rPr>
          <w:rFonts w:ascii="Calibri" w:hAnsi="Calibri" w:cs="Calibri"/>
          <w:lang w:val="en-GB"/>
        </w:rPr>
      </w:pPr>
      <w:r w:rsidRPr="00767C65">
        <w:rPr>
          <w:rFonts w:ascii="Calibri" w:hAnsi="Calibri" w:cs="Calibri"/>
          <w:lang w:val="en-GB"/>
        </w:rPr>
        <w:t xml:space="preserve">Present:   </w:t>
      </w:r>
      <w:r w:rsidRPr="00767C65">
        <w:rPr>
          <w:rFonts w:ascii="Calibri" w:hAnsi="Calibri" w:cs="Calibri"/>
          <w:lang w:val="en-GB"/>
        </w:rPr>
        <w:tab/>
        <w:t xml:space="preserve">Cllr R Binks - Chair  </w:t>
      </w:r>
    </w:p>
    <w:p w14:paraId="03DAC587" w14:textId="67EEE103" w:rsidR="004A5246" w:rsidRPr="00767C65" w:rsidRDefault="00B2517C" w:rsidP="00B2517C">
      <w:pPr>
        <w:ind w:left="3600"/>
        <w:rPr>
          <w:rFonts w:ascii="Calibri" w:hAnsi="Calibri" w:cs="Calibri"/>
          <w:lang w:val="en-GB"/>
        </w:rPr>
      </w:pPr>
      <w:r w:rsidRPr="00767C65">
        <w:rPr>
          <w:rFonts w:ascii="Calibri" w:hAnsi="Calibri" w:cs="Calibri"/>
          <w:lang w:val="en-GB"/>
        </w:rPr>
        <w:t>Cllr J Garnet</w:t>
      </w:r>
      <w:r w:rsidR="004A5246" w:rsidRPr="00767C65">
        <w:rPr>
          <w:rFonts w:ascii="Calibri" w:hAnsi="Calibri" w:cs="Calibri"/>
          <w:lang w:val="en-GB"/>
        </w:rPr>
        <w:t>t</w:t>
      </w:r>
    </w:p>
    <w:p w14:paraId="318BFD6C" w14:textId="2E99CE2C" w:rsidR="00B2517C" w:rsidRPr="00767C65" w:rsidRDefault="004A5246" w:rsidP="00925506">
      <w:pPr>
        <w:ind w:left="3600"/>
        <w:rPr>
          <w:rFonts w:ascii="Calibri" w:hAnsi="Calibri" w:cs="Calibri"/>
          <w:lang w:val="en-GB"/>
        </w:rPr>
      </w:pPr>
      <w:r w:rsidRPr="00767C65">
        <w:rPr>
          <w:rFonts w:ascii="Calibri" w:hAnsi="Calibri" w:cs="Calibri"/>
          <w:lang w:val="en-GB"/>
        </w:rPr>
        <w:t>Cllr J Markham</w:t>
      </w:r>
    </w:p>
    <w:p w14:paraId="6285F418" w14:textId="77777777" w:rsidR="00B2517C" w:rsidRPr="00767C65" w:rsidRDefault="00B2517C" w:rsidP="00B2517C">
      <w:pPr>
        <w:ind w:left="3600"/>
        <w:rPr>
          <w:rFonts w:ascii="Calibri" w:hAnsi="Calibri" w:cs="Calibri"/>
          <w:lang w:val="en-GB"/>
        </w:rPr>
      </w:pPr>
      <w:r w:rsidRPr="00767C65">
        <w:rPr>
          <w:rFonts w:ascii="Calibri" w:hAnsi="Calibri" w:cs="Calibri"/>
          <w:lang w:val="en-GB"/>
        </w:rPr>
        <w:t>Cllr S Petty</w:t>
      </w:r>
    </w:p>
    <w:p w14:paraId="6510D690" w14:textId="3F472C97" w:rsidR="002E6B64" w:rsidRPr="00767C65" w:rsidRDefault="00B2517C" w:rsidP="00BF7C4E">
      <w:pPr>
        <w:ind w:left="3600"/>
        <w:rPr>
          <w:rFonts w:ascii="Calibri" w:hAnsi="Calibri" w:cs="Calibri"/>
          <w:lang w:val="en-GB"/>
        </w:rPr>
      </w:pPr>
      <w:r w:rsidRPr="00767C65">
        <w:rPr>
          <w:rFonts w:ascii="Calibri" w:hAnsi="Calibri" w:cs="Calibri"/>
          <w:lang w:val="en-GB"/>
        </w:rPr>
        <w:t>Cllr A Turner</w:t>
      </w:r>
    </w:p>
    <w:p w14:paraId="2F6C718C" w14:textId="77777777" w:rsidR="000B5BB6" w:rsidRDefault="00B2517C" w:rsidP="00B2517C">
      <w:pPr>
        <w:ind w:left="3600" w:hanging="1440"/>
        <w:rPr>
          <w:rFonts w:ascii="Calibri" w:hAnsi="Calibri" w:cs="Calibri"/>
          <w:lang w:val="en-GB"/>
        </w:rPr>
      </w:pPr>
      <w:r w:rsidRPr="00767C65">
        <w:rPr>
          <w:rFonts w:ascii="Calibri" w:hAnsi="Calibri" w:cs="Calibri"/>
          <w:lang w:val="en-GB"/>
        </w:rPr>
        <w:tab/>
      </w:r>
    </w:p>
    <w:p w14:paraId="3151CFD7" w14:textId="0CDA8AC8" w:rsidR="00B2517C" w:rsidRDefault="00B2517C" w:rsidP="00B2517C">
      <w:pPr>
        <w:ind w:left="3600" w:hanging="1440"/>
        <w:rPr>
          <w:rFonts w:ascii="Calibri" w:hAnsi="Calibri" w:cs="Calibri"/>
          <w:lang w:val="en-GB"/>
        </w:rPr>
      </w:pPr>
      <w:r w:rsidRPr="00767C65">
        <w:rPr>
          <w:rFonts w:ascii="Calibri" w:hAnsi="Calibri" w:cs="Calibri"/>
          <w:lang w:val="en-GB"/>
        </w:rPr>
        <w:t>Ian Orton</w:t>
      </w:r>
      <w:r w:rsidR="0045697F">
        <w:rPr>
          <w:rFonts w:ascii="Calibri" w:hAnsi="Calibri" w:cs="Calibri"/>
          <w:lang w:val="en-GB"/>
        </w:rPr>
        <w:t xml:space="preserve">  </w:t>
      </w:r>
      <w:r w:rsidRPr="00767C65">
        <w:rPr>
          <w:rFonts w:ascii="Calibri" w:hAnsi="Calibri" w:cs="Calibri"/>
          <w:lang w:val="en-GB"/>
        </w:rPr>
        <w:t xml:space="preserve"> </w:t>
      </w:r>
      <w:r w:rsidR="0045697F">
        <w:rPr>
          <w:rFonts w:ascii="Calibri" w:hAnsi="Calibri" w:cs="Calibri"/>
          <w:lang w:val="en-GB"/>
        </w:rPr>
        <w:t xml:space="preserve">     </w:t>
      </w:r>
      <w:r w:rsidRPr="00767C65">
        <w:rPr>
          <w:rFonts w:ascii="Calibri" w:hAnsi="Calibri" w:cs="Calibri"/>
          <w:lang w:val="en-GB"/>
        </w:rPr>
        <w:t>Clerk</w:t>
      </w:r>
    </w:p>
    <w:p w14:paraId="4F0E4381" w14:textId="4A30E542" w:rsidR="006D597C" w:rsidRPr="00767C65" w:rsidRDefault="006D597C" w:rsidP="00B2517C">
      <w:pPr>
        <w:ind w:left="3600" w:hanging="1440"/>
        <w:rPr>
          <w:rFonts w:ascii="Calibri" w:hAnsi="Calibri" w:cs="Calibri"/>
          <w:lang w:val="en-GB"/>
        </w:rPr>
      </w:pPr>
      <w:r>
        <w:rPr>
          <w:rFonts w:ascii="Calibri" w:hAnsi="Calibri" w:cs="Calibri"/>
          <w:lang w:val="en-GB"/>
        </w:rPr>
        <w:t>Two members of the public</w:t>
      </w:r>
    </w:p>
    <w:p w14:paraId="2A9F4373" w14:textId="77777777" w:rsidR="00B2517C" w:rsidRPr="00767C65" w:rsidRDefault="00B2517C" w:rsidP="00B2517C">
      <w:pPr>
        <w:ind w:left="3600" w:hanging="1440"/>
        <w:rPr>
          <w:rFonts w:ascii="Calibri" w:hAnsi="Calibri" w:cs="Calibri"/>
          <w:lang w:val="en-GB"/>
        </w:rPr>
      </w:pPr>
    </w:p>
    <w:p w14:paraId="3AEB4C2C" w14:textId="30F60FC7" w:rsidR="00B2517C" w:rsidRPr="00767C65" w:rsidRDefault="00B2517C" w:rsidP="00B2517C">
      <w:pPr>
        <w:numPr>
          <w:ilvl w:val="0"/>
          <w:numId w:val="1"/>
        </w:numPr>
        <w:rPr>
          <w:rFonts w:ascii="Calibri" w:hAnsi="Calibri" w:cs="Calibri"/>
          <w:lang w:val="en-GB"/>
        </w:rPr>
      </w:pPr>
      <w:r w:rsidRPr="00767C65">
        <w:rPr>
          <w:rFonts w:ascii="Calibri" w:hAnsi="Calibri" w:cs="Calibri"/>
          <w:u w:val="single"/>
          <w:lang w:val="en-GB"/>
        </w:rPr>
        <w:t>Election of Chair</w:t>
      </w:r>
    </w:p>
    <w:p w14:paraId="6FD61311" w14:textId="269E1D74" w:rsidR="00B2517C" w:rsidRPr="00767C65" w:rsidRDefault="00B2517C" w:rsidP="00B2517C">
      <w:pPr>
        <w:ind w:left="360"/>
        <w:rPr>
          <w:rFonts w:ascii="Calibri" w:hAnsi="Calibri" w:cs="Calibri"/>
          <w:lang w:val="en-GB"/>
        </w:rPr>
      </w:pPr>
      <w:r w:rsidRPr="00767C65">
        <w:rPr>
          <w:rFonts w:ascii="Calibri" w:hAnsi="Calibri" w:cs="Calibri"/>
          <w:lang w:val="en-GB"/>
        </w:rPr>
        <w:t xml:space="preserve">It was resolved (proposed by Cllr </w:t>
      </w:r>
      <w:r w:rsidR="00D24466">
        <w:rPr>
          <w:rFonts w:ascii="Calibri" w:hAnsi="Calibri" w:cs="Calibri"/>
          <w:lang w:val="en-GB"/>
        </w:rPr>
        <w:t>Turner</w:t>
      </w:r>
      <w:r w:rsidRPr="00767C65">
        <w:rPr>
          <w:rFonts w:ascii="Calibri" w:hAnsi="Calibri" w:cs="Calibri"/>
          <w:lang w:val="en-GB"/>
        </w:rPr>
        <w:t xml:space="preserve">; seconded by Cllr </w:t>
      </w:r>
      <w:r w:rsidR="00B50CD9">
        <w:rPr>
          <w:rFonts w:ascii="Calibri" w:hAnsi="Calibri" w:cs="Calibri"/>
          <w:lang w:val="en-GB"/>
        </w:rPr>
        <w:t>Markham)</w:t>
      </w:r>
      <w:r w:rsidRPr="00767C65">
        <w:rPr>
          <w:rFonts w:ascii="Calibri" w:hAnsi="Calibri" w:cs="Calibri"/>
          <w:lang w:val="en-GB"/>
        </w:rPr>
        <w:t>:</w:t>
      </w:r>
    </w:p>
    <w:p w14:paraId="02A66047" w14:textId="0095364B" w:rsidR="00B2517C" w:rsidRPr="00767C65" w:rsidRDefault="00B2517C" w:rsidP="00B2517C">
      <w:pPr>
        <w:ind w:left="360"/>
        <w:rPr>
          <w:rFonts w:ascii="Calibri" w:hAnsi="Calibri" w:cs="Calibri"/>
          <w:lang w:val="en-GB"/>
        </w:rPr>
      </w:pPr>
      <w:r w:rsidRPr="00767C65">
        <w:rPr>
          <w:rFonts w:ascii="Calibri" w:hAnsi="Calibri" w:cs="Calibri"/>
          <w:lang w:val="en-GB"/>
        </w:rPr>
        <w:t>“That Councillor Binks be and she is hereby elected as Chair of the Council with immediate effect to serve until the date of the next annual meeting.”</w:t>
      </w:r>
    </w:p>
    <w:p w14:paraId="43C822E3" w14:textId="4D1E700F" w:rsidR="00B2517C" w:rsidRPr="00767C65" w:rsidRDefault="00B2517C" w:rsidP="00B2517C">
      <w:pPr>
        <w:ind w:left="360"/>
        <w:rPr>
          <w:rFonts w:ascii="Calibri" w:hAnsi="Calibri" w:cs="Calibri"/>
          <w:lang w:val="en-GB"/>
        </w:rPr>
      </w:pPr>
      <w:r w:rsidRPr="00767C65">
        <w:rPr>
          <w:rFonts w:ascii="Calibri" w:hAnsi="Calibri" w:cs="Calibri"/>
          <w:lang w:val="en-GB"/>
        </w:rPr>
        <w:t>The Chair signed the Declaration of Acceptance of Office.</w:t>
      </w:r>
    </w:p>
    <w:p w14:paraId="6FEF46EA" w14:textId="77777777" w:rsidR="00B2517C" w:rsidRPr="00767C65" w:rsidRDefault="00B2517C" w:rsidP="00B2517C">
      <w:pPr>
        <w:ind w:left="720"/>
        <w:rPr>
          <w:rFonts w:ascii="Calibri" w:hAnsi="Calibri" w:cs="Calibri"/>
          <w:u w:val="single"/>
          <w:lang w:val="en-GB"/>
        </w:rPr>
      </w:pPr>
    </w:p>
    <w:p w14:paraId="498077CB" w14:textId="77777777" w:rsidR="00B2517C" w:rsidRPr="00767C65" w:rsidRDefault="00B2517C" w:rsidP="00B2517C">
      <w:pPr>
        <w:numPr>
          <w:ilvl w:val="0"/>
          <w:numId w:val="1"/>
        </w:numPr>
        <w:rPr>
          <w:rFonts w:ascii="Calibri" w:hAnsi="Calibri" w:cs="Calibri"/>
          <w:u w:val="single"/>
          <w:lang w:val="en-GB"/>
        </w:rPr>
      </w:pPr>
      <w:r w:rsidRPr="00767C65">
        <w:rPr>
          <w:rFonts w:ascii="Calibri" w:hAnsi="Calibri" w:cs="Calibri"/>
          <w:u w:val="single"/>
          <w:lang w:val="en-GB"/>
        </w:rPr>
        <w:t>Apologies for Absence</w:t>
      </w:r>
    </w:p>
    <w:p w14:paraId="60807917" w14:textId="408C1D67" w:rsidR="00B2517C" w:rsidRPr="00767C65" w:rsidRDefault="00D93F3C" w:rsidP="00711199">
      <w:pPr>
        <w:ind w:left="360"/>
        <w:rPr>
          <w:rFonts w:ascii="Calibri" w:hAnsi="Calibri" w:cs="Calibri"/>
          <w:lang w:val="en-GB"/>
        </w:rPr>
      </w:pPr>
      <w:r>
        <w:rPr>
          <w:rFonts w:ascii="Calibri" w:hAnsi="Calibri" w:cs="Calibri"/>
          <w:lang w:val="en-GB"/>
        </w:rPr>
        <w:t xml:space="preserve">Parish Cllr </w:t>
      </w:r>
      <w:r w:rsidR="00711199">
        <w:rPr>
          <w:rFonts w:ascii="Calibri" w:hAnsi="Calibri" w:cs="Calibri"/>
          <w:lang w:val="en-GB"/>
        </w:rPr>
        <w:t>B</w:t>
      </w:r>
      <w:r>
        <w:rPr>
          <w:rFonts w:ascii="Calibri" w:hAnsi="Calibri" w:cs="Calibri"/>
          <w:lang w:val="en-GB"/>
        </w:rPr>
        <w:t xml:space="preserve"> Davies and NYC </w:t>
      </w:r>
      <w:r w:rsidR="00711199">
        <w:rPr>
          <w:rFonts w:ascii="Calibri" w:hAnsi="Calibri" w:cs="Calibri"/>
          <w:lang w:val="en-GB"/>
        </w:rPr>
        <w:t xml:space="preserve">R Foster </w:t>
      </w:r>
    </w:p>
    <w:p w14:paraId="3BB25919" w14:textId="77777777" w:rsidR="00B2517C" w:rsidRPr="00767C65" w:rsidRDefault="00B2517C" w:rsidP="00B2517C">
      <w:pPr>
        <w:ind w:left="360"/>
        <w:rPr>
          <w:rFonts w:ascii="Calibri" w:hAnsi="Calibri" w:cs="Calibri"/>
          <w:lang w:val="en-GB"/>
        </w:rPr>
      </w:pPr>
    </w:p>
    <w:p w14:paraId="4410E395" w14:textId="77777777" w:rsidR="00B2517C" w:rsidRPr="00767C65" w:rsidRDefault="00B2517C" w:rsidP="00B2517C">
      <w:pPr>
        <w:numPr>
          <w:ilvl w:val="0"/>
          <w:numId w:val="1"/>
        </w:numPr>
        <w:rPr>
          <w:rFonts w:ascii="Calibri" w:hAnsi="Calibri" w:cs="Calibri"/>
          <w:lang w:val="en-GB"/>
        </w:rPr>
      </w:pPr>
      <w:r w:rsidRPr="00767C65">
        <w:rPr>
          <w:rFonts w:ascii="Calibri" w:hAnsi="Calibri" w:cs="Calibri"/>
          <w:u w:val="single"/>
          <w:lang w:val="en-GB"/>
        </w:rPr>
        <w:t>Election of Vice-Chairman</w:t>
      </w:r>
    </w:p>
    <w:p w14:paraId="56F79A41" w14:textId="3CD54DCE" w:rsidR="00B2517C" w:rsidRPr="00767C65" w:rsidRDefault="00B2517C" w:rsidP="00B2517C">
      <w:pPr>
        <w:ind w:left="360"/>
        <w:rPr>
          <w:rFonts w:ascii="Calibri" w:hAnsi="Calibri" w:cs="Calibri"/>
          <w:lang w:val="en-GB"/>
        </w:rPr>
      </w:pPr>
      <w:r w:rsidRPr="00767C65">
        <w:rPr>
          <w:rFonts w:ascii="Calibri" w:hAnsi="Calibri" w:cs="Calibri"/>
          <w:lang w:val="en-GB"/>
        </w:rPr>
        <w:t xml:space="preserve">It was resolved (proposed by Cllr </w:t>
      </w:r>
      <w:r w:rsidR="00D522FC">
        <w:rPr>
          <w:rFonts w:ascii="Calibri" w:hAnsi="Calibri" w:cs="Calibri"/>
          <w:lang w:val="en-GB"/>
        </w:rPr>
        <w:t>Markham</w:t>
      </w:r>
      <w:r w:rsidRPr="00767C65">
        <w:rPr>
          <w:rFonts w:ascii="Calibri" w:hAnsi="Calibri" w:cs="Calibri"/>
          <w:lang w:val="en-GB"/>
        </w:rPr>
        <w:t>; seconded by the C</w:t>
      </w:r>
      <w:r w:rsidR="00D522FC">
        <w:rPr>
          <w:rFonts w:ascii="Calibri" w:hAnsi="Calibri" w:cs="Calibri"/>
          <w:lang w:val="en-GB"/>
        </w:rPr>
        <w:t xml:space="preserve">llr </w:t>
      </w:r>
      <w:r w:rsidR="00706B13">
        <w:rPr>
          <w:rFonts w:ascii="Calibri" w:hAnsi="Calibri" w:cs="Calibri"/>
          <w:lang w:val="en-GB"/>
        </w:rPr>
        <w:t>Petty</w:t>
      </w:r>
      <w:r w:rsidRPr="00767C65">
        <w:rPr>
          <w:rFonts w:ascii="Calibri" w:hAnsi="Calibri" w:cs="Calibri"/>
          <w:lang w:val="en-GB"/>
        </w:rPr>
        <w:t>):</w:t>
      </w:r>
    </w:p>
    <w:p w14:paraId="73E58242" w14:textId="5EE7CC2E" w:rsidR="00B2517C" w:rsidRPr="00767C65" w:rsidRDefault="00B2517C" w:rsidP="00B2517C">
      <w:pPr>
        <w:ind w:left="360"/>
        <w:rPr>
          <w:rFonts w:ascii="Calibri" w:hAnsi="Calibri" w:cs="Calibri"/>
          <w:lang w:val="en-GB"/>
        </w:rPr>
      </w:pPr>
      <w:r w:rsidRPr="00767C65">
        <w:rPr>
          <w:rFonts w:ascii="Calibri" w:hAnsi="Calibri" w:cs="Calibri"/>
          <w:lang w:val="en-GB"/>
        </w:rPr>
        <w:t xml:space="preserve">“That Councillor </w:t>
      </w:r>
      <w:r w:rsidR="002C4DD0">
        <w:rPr>
          <w:rFonts w:ascii="Calibri" w:hAnsi="Calibri" w:cs="Calibri"/>
          <w:lang w:val="en-GB"/>
        </w:rPr>
        <w:t xml:space="preserve">J </w:t>
      </w:r>
      <w:r w:rsidR="00B64177" w:rsidRPr="00767C65">
        <w:rPr>
          <w:rFonts w:ascii="Calibri" w:hAnsi="Calibri" w:cs="Calibri"/>
          <w:lang w:val="en-GB"/>
        </w:rPr>
        <w:t>Garnett</w:t>
      </w:r>
      <w:r w:rsidRPr="00767C65">
        <w:rPr>
          <w:rFonts w:ascii="Calibri" w:hAnsi="Calibri" w:cs="Calibri"/>
          <w:lang w:val="en-GB"/>
        </w:rPr>
        <w:t xml:space="preserve"> be and he is hereby elected as Vice-Chair of the Council with immediate effect to serve until the date of the next annual meeting.”</w:t>
      </w:r>
    </w:p>
    <w:p w14:paraId="46C3053A" w14:textId="77777777" w:rsidR="00B2517C" w:rsidRPr="00767C65" w:rsidRDefault="00B2517C" w:rsidP="00B2517C">
      <w:pPr>
        <w:ind w:left="360"/>
        <w:rPr>
          <w:rFonts w:ascii="Calibri" w:hAnsi="Calibri" w:cs="Calibri"/>
          <w:lang w:val="en-GB"/>
        </w:rPr>
      </w:pPr>
    </w:p>
    <w:p w14:paraId="42AC6799" w14:textId="77777777" w:rsidR="00B2517C" w:rsidRPr="00767C65" w:rsidRDefault="00B2517C" w:rsidP="00B2517C">
      <w:pPr>
        <w:numPr>
          <w:ilvl w:val="0"/>
          <w:numId w:val="1"/>
        </w:numPr>
        <w:rPr>
          <w:rFonts w:ascii="Calibri" w:hAnsi="Calibri" w:cs="Calibri"/>
          <w:u w:val="single"/>
          <w:lang w:val="en-GB"/>
        </w:rPr>
      </w:pPr>
      <w:r w:rsidRPr="00767C65">
        <w:rPr>
          <w:rFonts w:ascii="Calibri" w:hAnsi="Calibri" w:cs="Calibri"/>
          <w:u w:val="single"/>
          <w:lang w:val="en-GB"/>
        </w:rPr>
        <w:t>Register of Interests</w:t>
      </w:r>
    </w:p>
    <w:p w14:paraId="6B0F3724" w14:textId="77777777" w:rsidR="00B2517C" w:rsidRPr="00767C65" w:rsidRDefault="00B2517C" w:rsidP="00B2517C">
      <w:pPr>
        <w:ind w:left="360"/>
        <w:rPr>
          <w:rFonts w:ascii="Calibri" w:hAnsi="Calibri" w:cs="Calibri"/>
          <w:lang w:val="en-GB"/>
        </w:rPr>
      </w:pPr>
      <w:r w:rsidRPr="00767C65">
        <w:rPr>
          <w:rFonts w:ascii="Calibri" w:hAnsi="Calibri" w:cs="Calibri"/>
          <w:lang w:val="en-GB"/>
        </w:rPr>
        <w:t xml:space="preserve">Councillors present at the meeting confirmed their interests, as recorded in the Register of Interests held and maintained by the Council’s principal authority.  </w:t>
      </w:r>
    </w:p>
    <w:p w14:paraId="41C342C2" w14:textId="77777777" w:rsidR="00B2517C" w:rsidRPr="00767C65" w:rsidRDefault="00B2517C" w:rsidP="00B2517C">
      <w:pPr>
        <w:ind w:left="360"/>
        <w:rPr>
          <w:rFonts w:ascii="Calibri" w:hAnsi="Calibri" w:cs="Calibri"/>
          <w:lang w:val="en-GB"/>
        </w:rPr>
      </w:pPr>
    </w:p>
    <w:p w14:paraId="7AE4EEDB" w14:textId="77777777" w:rsidR="00B2517C" w:rsidRPr="00767C65" w:rsidRDefault="00B2517C" w:rsidP="00B2517C">
      <w:pPr>
        <w:numPr>
          <w:ilvl w:val="0"/>
          <w:numId w:val="1"/>
        </w:numPr>
        <w:rPr>
          <w:rFonts w:ascii="Calibri" w:hAnsi="Calibri" w:cs="Calibri"/>
          <w:u w:val="single"/>
          <w:lang w:val="en-GB"/>
        </w:rPr>
      </w:pPr>
      <w:r w:rsidRPr="00767C65">
        <w:rPr>
          <w:rFonts w:ascii="Calibri" w:hAnsi="Calibri" w:cs="Calibri"/>
          <w:u w:val="single"/>
          <w:lang w:val="en-GB"/>
        </w:rPr>
        <w:t>Disclosure of Interests</w:t>
      </w:r>
    </w:p>
    <w:p w14:paraId="3BAC345B" w14:textId="77777777" w:rsidR="00B2517C" w:rsidRPr="00767C65" w:rsidRDefault="00B2517C" w:rsidP="00B2517C">
      <w:pPr>
        <w:ind w:left="360"/>
        <w:rPr>
          <w:rFonts w:ascii="Calibri" w:hAnsi="Calibri" w:cs="Calibri"/>
          <w:lang w:val="en-GB"/>
        </w:rPr>
      </w:pPr>
      <w:r w:rsidRPr="00767C65">
        <w:rPr>
          <w:rFonts w:ascii="Calibri" w:hAnsi="Calibri" w:cs="Calibri"/>
          <w:lang w:val="en-GB"/>
        </w:rPr>
        <w:t>Members were invited to disclose any interests (including any not already registered in the Register of Interests) relevant to the business of the meeting, and, in respect of a disclosable pecuniary interest (to be registered or not), to request dispensation pursuant to the Council’s Code of Conduct to participate in the business under discussion and vote on the matter.</w:t>
      </w:r>
    </w:p>
    <w:p w14:paraId="58615702" w14:textId="77777777" w:rsidR="00B2517C" w:rsidRPr="00767C65" w:rsidRDefault="00B2517C" w:rsidP="00B2517C">
      <w:pPr>
        <w:ind w:left="360"/>
        <w:rPr>
          <w:rFonts w:ascii="Calibri" w:hAnsi="Calibri" w:cs="Calibri"/>
          <w:lang w:val="en-GB"/>
        </w:rPr>
      </w:pPr>
      <w:r w:rsidRPr="00767C65">
        <w:rPr>
          <w:rFonts w:ascii="Calibri" w:hAnsi="Calibri" w:cs="Calibri"/>
          <w:lang w:val="en-GB"/>
        </w:rPr>
        <w:t>Relevant Interests disclosed: None</w:t>
      </w:r>
    </w:p>
    <w:p w14:paraId="2953BA4D" w14:textId="40DC2C59" w:rsidR="00B2517C" w:rsidRDefault="00B2517C" w:rsidP="00B2517C">
      <w:pPr>
        <w:ind w:firstLine="360"/>
        <w:rPr>
          <w:rFonts w:ascii="Calibri" w:hAnsi="Calibri" w:cs="Calibri"/>
          <w:lang w:val="en-GB"/>
        </w:rPr>
      </w:pPr>
      <w:r w:rsidRPr="00767C65">
        <w:rPr>
          <w:rFonts w:ascii="Calibri" w:hAnsi="Calibri" w:cs="Calibri"/>
          <w:lang w:val="en-GB"/>
        </w:rPr>
        <w:t xml:space="preserve">Additional Interests disclosed: </w:t>
      </w:r>
      <w:r w:rsidR="00CE1C83">
        <w:rPr>
          <w:rFonts w:ascii="Calibri" w:hAnsi="Calibri" w:cs="Calibri"/>
          <w:lang w:val="en-GB"/>
        </w:rPr>
        <w:t xml:space="preserve">Cllrs Turner and </w:t>
      </w:r>
      <w:r w:rsidR="00262195">
        <w:rPr>
          <w:rFonts w:ascii="Calibri" w:hAnsi="Calibri" w:cs="Calibri"/>
          <w:lang w:val="en-GB"/>
        </w:rPr>
        <w:t xml:space="preserve">Garnet declared a </w:t>
      </w:r>
      <w:r w:rsidR="00EF3727">
        <w:rPr>
          <w:rFonts w:ascii="Calibri" w:hAnsi="Calibri" w:cs="Calibri"/>
          <w:lang w:val="en-GB"/>
        </w:rPr>
        <w:t>non-pecuniary</w:t>
      </w:r>
      <w:r w:rsidR="00262195">
        <w:rPr>
          <w:rFonts w:ascii="Calibri" w:hAnsi="Calibri" w:cs="Calibri"/>
          <w:lang w:val="en-GB"/>
        </w:rPr>
        <w:t xml:space="preserve"> </w:t>
      </w:r>
    </w:p>
    <w:p w14:paraId="3D431F82" w14:textId="0BCDFD8A" w:rsidR="00025DCB" w:rsidRDefault="00025DCB" w:rsidP="00B2517C">
      <w:pPr>
        <w:ind w:firstLine="360"/>
        <w:rPr>
          <w:rFonts w:ascii="Calibri" w:hAnsi="Calibri" w:cs="Calibri"/>
          <w:lang w:val="en-GB"/>
        </w:rPr>
      </w:pPr>
      <w:r>
        <w:rPr>
          <w:rFonts w:ascii="Calibri" w:hAnsi="Calibri" w:cs="Calibri"/>
          <w:lang w:val="en-GB"/>
        </w:rPr>
        <w:t xml:space="preserve">Interest in Item </w:t>
      </w:r>
      <w:r w:rsidR="00654EE4">
        <w:rPr>
          <w:rFonts w:ascii="Calibri" w:hAnsi="Calibri" w:cs="Calibri"/>
          <w:lang w:val="en-GB"/>
        </w:rPr>
        <w:t>12 Planning Application 26/01818/</w:t>
      </w:r>
      <w:r w:rsidR="00A01756">
        <w:rPr>
          <w:rFonts w:ascii="Calibri" w:hAnsi="Calibri" w:cs="Calibri"/>
          <w:lang w:val="en-GB"/>
        </w:rPr>
        <w:t>FUL</w:t>
      </w:r>
    </w:p>
    <w:p w14:paraId="0429ABA0" w14:textId="77777777" w:rsidR="00A01756" w:rsidRPr="00767C65" w:rsidRDefault="00A01756" w:rsidP="00B2517C">
      <w:pPr>
        <w:ind w:firstLine="360"/>
        <w:rPr>
          <w:rFonts w:ascii="Calibri" w:hAnsi="Calibri" w:cs="Calibri"/>
          <w:lang w:val="en-GB"/>
        </w:rPr>
      </w:pPr>
    </w:p>
    <w:p w14:paraId="0C1ED5E5" w14:textId="77777777" w:rsidR="00B2517C" w:rsidRPr="00767C65" w:rsidRDefault="00B2517C" w:rsidP="00B2517C">
      <w:pPr>
        <w:ind w:firstLine="360"/>
        <w:rPr>
          <w:rFonts w:ascii="Calibri" w:hAnsi="Calibri" w:cs="Calibri"/>
          <w:lang w:val="en-GB"/>
        </w:rPr>
      </w:pPr>
    </w:p>
    <w:p w14:paraId="16007554" w14:textId="225F12DA" w:rsidR="00B2517C" w:rsidRPr="00767C65" w:rsidRDefault="00B2517C" w:rsidP="00B2517C">
      <w:pPr>
        <w:numPr>
          <w:ilvl w:val="0"/>
          <w:numId w:val="1"/>
        </w:numPr>
        <w:rPr>
          <w:rFonts w:ascii="Calibri" w:hAnsi="Calibri" w:cs="Calibri"/>
          <w:u w:val="single"/>
          <w:lang w:val="en-GB"/>
        </w:rPr>
      </w:pPr>
      <w:r w:rsidRPr="00767C65">
        <w:rPr>
          <w:rFonts w:ascii="Calibri" w:hAnsi="Calibri" w:cs="Calibri"/>
          <w:u w:val="single"/>
          <w:lang w:val="en-GB"/>
        </w:rPr>
        <w:lastRenderedPageBreak/>
        <w:t xml:space="preserve">Minutes of the Council Meeting held on </w:t>
      </w:r>
      <w:r w:rsidR="00330FB0">
        <w:rPr>
          <w:rFonts w:ascii="Calibri" w:hAnsi="Calibri" w:cs="Calibri"/>
          <w:u w:val="single"/>
          <w:lang w:val="en-GB"/>
        </w:rPr>
        <w:t>14</w:t>
      </w:r>
      <w:r w:rsidR="00330FB0" w:rsidRPr="00330FB0">
        <w:rPr>
          <w:rFonts w:ascii="Calibri" w:hAnsi="Calibri" w:cs="Calibri"/>
          <w:u w:val="single"/>
          <w:vertAlign w:val="superscript"/>
          <w:lang w:val="en-GB"/>
        </w:rPr>
        <w:t>th</w:t>
      </w:r>
      <w:r w:rsidR="00330FB0">
        <w:rPr>
          <w:rFonts w:ascii="Calibri" w:hAnsi="Calibri" w:cs="Calibri"/>
          <w:u w:val="single"/>
          <w:lang w:val="en-GB"/>
        </w:rPr>
        <w:t xml:space="preserve"> April </w:t>
      </w:r>
      <w:r w:rsidRPr="00767C65">
        <w:rPr>
          <w:rFonts w:ascii="Calibri" w:hAnsi="Calibri" w:cs="Calibri"/>
          <w:u w:val="single"/>
          <w:lang w:val="en-GB"/>
        </w:rPr>
        <w:t>202</w:t>
      </w:r>
      <w:r w:rsidR="006D0167">
        <w:rPr>
          <w:rFonts w:ascii="Calibri" w:hAnsi="Calibri" w:cs="Calibri"/>
          <w:u w:val="single"/>
          <w:lang w:val="en-GB"/>
        </w:rPr>
        <w:t>6</w:t>
      </w:r>
    </w:p>
    <w:p w14:paraId="2AA1E7C4" w14:textId="38D605D5" w:rsidR="00B2517C" w:rsidRPr="00767C65" w:rsidRDefault="00B2517C" w:rsidP="00B2517C">
      <w:pPr>
        <w:ind w:left="360"/>
        <w:rPr>
          <w:rFonts w:ascii="Calibri" w:hAnsi="Calibri" w:cs="Calibri"/>
          <w:lang w:val="en-GB"/>
        </w:rPr>
      </w:pPr>
      <w:r w:rsidRPr="00767C65">
        <w:rPr>
          <w:rFonts w:ascii="Calibri" w:hAnsi="Calibri" w:cs="Calibri"/>
          <w:lang w:val="en-GB"/>
        </w:rPr>
        <w:t xml:space="preserve">The Minutes of the Meeting held on </w:t>
      </w:r>
      <w:r w:rsidR="00B73A6A">
        <w:rPr>
          <w:rFonts w:ascii="Calibri" w:hAnsi="Calibri" w:cs="Calibri"/>
          <w:lang w:val="en-GB"/>
        </w:rPr>
        <w:t>14</w:t>
      </w:r>
      <w:r w:rsidR="00B73A6A" w:rsidRPr="00B73A6A">
        <w:rPr>
          <w:rFonts w:ascii="Calibri" w:hAnsi="Calibri" w:cs="Calibri"/>
          <w:vertAlign w:val="superscript"/>
          <w:lang w:val="en-GB"/>
        </w:rPr>
        <w:t>TH</w:t>
      </w:r>
      <w:r w:rsidR="00B73A6A">
        <w:rPr>
          <w:rFonts w:ascii="Calibri" w:hAnsi="Calibri" w:cs="Calibri"/>
          <w:lang w:val="en-GB"/>
        </w:rPr>
        <w:t xml:space="preserve"> April </w:t>
      </w:r>
      <w:r w:rsidRPr="00767C65">
        <w:rPr>
          <w:rFonts w:ascii="Calibri" w:hAnsi="Calibri" w:cs="Calibri"/>
          <w:lang w:val="en-GB"/>
        </w:rPr>
        <w:t>202</w:t>
      </w:r>
      <w:r w:rsidR="00E26127">
        <w:rPr>
          <w:rFonts w:ascii="Calibri" w:hAnsi="Calibri" w:cs="Calibri"/>
          <w:lang w:val="en-GB"/>
        </w:rPr>
        <w:t>6</w:t>
      </w:r>
      <w:r w:rsidRPr="00767C65">
        <w:rPr>
          <w:rFonts w:ascii="Calibri" w:hAnsi="Calibri" w:cs="Calibri"/>
          <w:lang w:val="en-GB"/>
        </w:rPr>
        <w:t xml:space="preserve"> were taken as read, and the Minutes were approved and signed by the Chairman as a true and correct record.  </w:t>
      </w:r>
    </w:p>
    <w:p w14:paraId="20451249" w14:textId="77777777" w:rsidR="00B2517C" w:rsidRPr="00767C65" w:rsidRDefault="00B2517C" w:rsidP="00B2517C">
      <w:pPr>
        <w:ind w:left="360"/>
        <w:rPr>
          <w:rFonts w:ascii="Calibri" w:hAnsi="Calibri" w:cs="Calibri"/>
          <w:lang w:val="en-GB"/>
        </w:rPr>
      </w:pPr>
    </w:p>
    <w:p w14:paraId="14DB4A52" w14:textId="77777777" w:rsidR="00B2517C" w:rsidRPr="00767C65" w:rsidRDefault="00B2517C" w:rsidP="00B2517C">
      <w:pPr>
        <w:numPr>
          <w:ilvl w:val="0"/>
          <w:numId w:val="1"/>
        </w:numPr>
        <w:rPr>
          <w:rFonts w:ascii="Calibri" w:hAnsi="Calibri" w:cs="Calibri"/>
          <w:u w:val="single"/>
          <w:lang w:val="en-GB"/>
        </w:rPr>
      </w:pPr>
      <w:r w:rsidRPr="00767C65">
        <w:rPr>
          <w:rFonts w:ascii="Calibri" w:hAnsi="Calibri" w:cs="Calibri"/>
          <w:u w:val="single"/>
          <w:lang w:val="en-GB"/>
        </w:rPr>
        <w:t xml:space="preserve">Matters arising </w:t>
      </w:r>
    </w:p>
    <w:p w14:paraId="0B5D98B8" w14:textId="4DF06CCC" w:rsidR="00B2517C" w:rsidRPr="005963BE" w:rsidRDefault="00B73A6A" w:rsidP="00FD2FDD">
      <w:pPr>
        <w:ind w:left="360"/>
        <w:rPr>
          <w:rFonts w:ascii="Calibri" w:hAnsi="Calibri" w:cs="Calibri"/>
          <w:lang w:val="en-GB"/>
        </w:rPr>
      </w:pPr>
      <w:r>
        <w:rPr>
          <w:rFonts w:ascii="Calibri" w:hAnsi="Calibri" w:cs="Calibri"/>
          <w:lang w:val="en-GB"/>
        </w:rPr>
        <w:t xml:space="preserve">Cllr Markham requested that </w:t>
      </w:r>
      <w:r w:rsidR="00F50A7D">
        <w:rPr>
          <w:rFonts w:ascii="Calibri" w:hAnsi="Calibri" w:cs="Calibri"/>
          <w:lang w:val="en-GB"/>
        </w:rPr>
        <w:t xml:space="preserve">the email dated </w:t>
      </w:r>
      <w:r w:rsidR="00E26127">
        <w:rPr>
          <w:rFonts w:ascii="Calibri" w:hAnsi="Calibri" w:cs="Calibri"/>
          <w:lang w:val="en-GB"/>
        </w:rPr>
        <w:t>5</w:t>
      </w:r>
      <w:r w:rsidR="00E26127" w:rsidRPr="00E26127">
        <w:rPr>
          <w:rFonts w:ascii="Calibri" w:hAnsi="Calibri" w:cs="Calibri"/>
          <w:vertAlign w:val="superscript"/>
          <w:lang w:val="en-GB"/>
        </w:rPr>
        <w:t>th</w:t>
      </w:r>
      <w:r w:rsidR="00E26127">
        <w:rPr>
          <w:rFonts w:ascii="Calibri" w:hAnsi="Calibri" w:cs="Calibri"/>
          <w:lang w:val="en-GB"/>
        </w:rPr>
        <w:t xml:space="preserve"> April 2026 </w:t>
      </w:r>
      <w:r w:rsidR="00A81420">
        <w:rPr>
          <w:rFonts w:ascii="Calibri" w:hAnsi="Calibri" w:cs="Calibri"/>
          <w:lang w:val="en-GB"/>
        </w:rPr>
        <w:t xml:space="preserve">be added to the Parish Councils objections to </w:t>
      </w:r>
      <w:r w:rsidR="00AF2FF0" w:rsidRPr="005963BE">
        <w:rPr>
          <w:rFonts w:ascii="Calibri" w:hAnsi="Calibri" w:cs="Calibri"/>
          <w:i/>
          <w:iCs/>
          <w:lang w:val="en-GB"/>
        </w:rPr>
        <w:t xml:space="preserve">Planning Application 26/01323/FUL </w:t>
      </w:r>
      <w:r w:rsidR="00605FCA" w:rsidRPr="005963BE">
        <w:rPr>
          <w:rFonts w:ascii="Calibri" w:hAnsi="Calibri" w:cs="Calibri"/>
          <w:i/>
          <w:iCs/>
          <w:lang w:val="en-GB"/>
        </w:rPr>
        <w:t xml:space="preserve">Construction of three </w:t>
      </w:r>
      <w:r w:rsidR="005963BE" w:rsidRPr="005963BE">
        <w:rPr>
          <w:rFonts w:ascii="Calibri" w:hAnsi="Calibri" w:cs="Calibri"/>
          <w:i/>
          <w:iCs/>
          <w:lang w:val="en-GB"/>
        </w:rPr>
        <w:t>dwellings</w:t>
      </w:r>
      <w:r w:rsidR="005963BE">
        <w:rPr>
          <w:rFonts w:ascii="Calibri" w:hAnsi="Calibri" w:cs="Calibri"/>
          <w:i/>
          <w:iCs/>
          <w:lang w:val="en-GB"/>
        </w:rPr>
        <w:t xml:space="preserve">. </w:t>
      </w:r>
      <w:r w:rsidR="005963BE">
        <w:rPr>
          <w:rFonts w:ascii="Calibri" w:hAnsi="Calibri" w:cs="Calibri"/>
          <w:lang w:val="en-GB"/>
        </w:rPr>
        <w:t xml:space="preserve">After discussion it was agreed </w:t>
      </w:r>
      <w:r w:rsidR="008A5FD6">
        <w:rPr>
          <w:rFonts w:ascii="Calibri" w:hAnsi="Calibri" w:cs="Calibri"/>
          <w:lang w:val="en-GB"/>
        </w:rPr>
        <w:t xml:space="preserve">the email should form part of the Parish Councils objection to the application. </w:t>
      </w:r>
    </w:p>
    <w:p w14:paraId="20B87089" w14:textId="77777777" w:rsidR="00B2517C" w:rsidRPr="00767C65" w:rsidRDefault="00B2517C" w:rsidP="00B2517C">
      <w:pPr>
        <w:ind w:left="360"/>
        <w:rPr>
          <w:rFonts w:ascii="Calibri" w:hAnsi="Calibri" w:cs="Calibri"/>
          <w:lang w:val="en-GB"/>
        </w:rPr>
      </w:pPr>
    </w:p>
    <w:p w14:paraId="5EC1F941" w14:textId="77777777" w:rsidR="00B2517C" w:rsidRPr="00767C65" w:rsidRDefault="00B2517C" w:rsidP="00B2517C">
      <w:pPr>
        <w:numPr>
          <w:ilvl w:val="0"/>
          <w:numId w:val="1"/>
        </w:numPr>
        <w:rPr>
          <w:rFonts w:ascii="Calibri" w:hAnsi="Calibri" w:cs="Calibri"/>
          <w:lang w:val="en-GB"/>
        </w:rPr>
      </w:pPr>
      <w:r w:rsidRPr="00767C65">
        <w:rPr>
          <w:rFonts w:ascii="Calibri" w:hAnsi="Calibri" w:cs="Calibri"/>
          <w:u w:val="single"/>
          <w:lang w:val="en-GB"/>
        </w:rPr>
        <w:t>Clerk’s Report</w:t>
      </w:r>
    </w:p>
    <w:p w14:paraId="49290822" w14:textId="6EF51126" w:rsidR="00B2517C" w:rsidRPr="00767C65" w:rsidRDefault="00B2517C" w:rsidP="008B2A71">
      <w:pPr>
        <w:ind w:left="360"/>
        <w:rPr>
          <w:rFonts w:ascii="Calibri" w:hAnsi="Calibri" w:cs="Calibri"/>
          <w:lang w:val="en-GB"/>
        </w:rPr>
      </w:pPr>
      <w:r w:rsidRPr="00767C65">
        <w:rPr>
          <w:rFonts w:ascii="Calibri" w:hAnsi="Calibri" w:cs="Calibri"/>
          <w:lang w:val="en-GB"/>
        </w:rPr>
        <w:t>The Clerk</w:t>
      </w:r>
      <w:r w:rsidR="008B2A71" w:rsidRPr="00767C65">
        <w:rPr>
          <w:rFonts w:ascii="Calibri" w:hAnsi="Calibri" w:cs="Calibri"/>
          <w:lang w:val="en-GB"/>
        </w:rPr>
        <w:t xml:space="preserve"> gave a verbal report on the</w:t>
      </w:r>
      <w:r w:rsidR="00D76AB9">
        <w:rPr>
          <w:rFonts w:ascii="Calibri" w:hAnsi="Calibri" w:cs="Calibri"/>
          <w:lang w:val="en-GB"/>
        </w:rPr>
        <w:t xml:space="preserve"> </w:t>
      </w:r>
      <w:r w:rsidR="00435404">
        <w:rPr>
          <w:rFonts w:ascii="Calibri" w:hAnsi="Calibri" w:cs="Calibri"/>
          <w:lang w:val="en-GB"/>
        </w:rPr>
        <w:t>main issues from 202</w:t>
      </w:r>
      <w:r w:rsidR="00187506">
        <w:rPr>
          <w:rFonts w:ascii="Calibri" w:hAnsi="Calibri" w:cs="Calibri"/>
          <w:lang w:val="en-GB"/>
        </w:rPr>
        <w:t>5</w:t>
      </w:r>
      <w:r w:rsidR="00435404">
        <w:rPr>
          <w:rFonts w:ascii="Calibri" w:hAnsi="Calibri" w:cs="Calibri"/>
          <w:lang w:val="en-GB"/>
        </w:rPr>
        <w:t>/</w:t>
      </w:r>
      <w:r w:rsidR="00187506">
        <w:rPr>
          <w:rFonts w:ascii="Calibri" w:hAnsi="Calibri" w:cs="Calibri"/>
          <w:lang w:val="en-GB"/>
        </w:rPr>
        <w:t xml:space="preserve">6 </w:t>
      </w:r>
      <w:r w:rsidR="001314A3">
        <w:rPr>
          <w:rFonts w:ascii="Calibri" w:hAnsi="Calibri" w:cs="Calibri"/>
          <w:lang w:val="en-GB"/>
        </w:rPr>
        <w:t xml:space="preserve">indicating </w:t>
      </w:r>
      <w:r w:rsidR="00AC7837">
        <w:rPr>
          <w:rFonts w:ascii="Calibri" w:hAnsi="Calibri" w:cs="Calibri"/>
          <w:lang w:val="en-GB"/>
        </w:rPr>
        <w:t xml:space="preserve">that financial balances were down because of the purchase </w:t>
      </w:r>
      <w:r w:rsidR="00D161FE">
        <w:rPr>
          <w:rFonts w:ascii="Calibri" w:hAnsi="Calibri" w:cs="Calibri"/>
          <w:lang w:val="en-GB"/>
        </w:rPr>
        <w:t xml:space="preserve">of a new noticeboard and the final payment to the Locogen Consultants. </w:t>
      </w:r>
      <w:r w:rsidR="00623FA7">
        <w:rPr>
          <w:rFonts w:ascii="Calibri" w:hAnsi="Calibri" w:cs="Calibri"/>
          <w:lang w:val="en-GB"/>
        </w:rPr>
        <w:t xml:space="preserve">The clerk </w:t>
      </w:r>
      <w:r w:rsidR="00AE262D">
        <w:rPr>
          <w:rFonts w:ascii="Calibri" w:hAnsi="Calibri" w:cs="Calibri"/>
          <w:lang w:val="en-GB"/>
        </w:rPr>
        <w:t xml:space="preserve">also apologised that </w:t>
      </w:r>
      <w:r w:rsidR="00A07347">
        <w:rPr>
          <w:rFonts w:ascii="Calibri" w:hAnsi="Calibri" w:cs="Calibri"/>
          <w:lang w:val="en-GB"/>
        </w:rPr>
        <w:t xml:space="preserve">the web site needed to be replaced during the </w:t>
      </w:r>
      <w:proofErr w:type="gramStart"/>
      <w:r w:rsidR="00A07347">
        <w:rPr>
          <w:rFonts w:ascii="Calibri" w:hAnsi="Calibri" w:cs="Calibri"/>
          <w:lang w:val="en-GB"/>
        </w:rPr>
        <w:t>year</w:t>
      </w:r>
      <w:proofErr w:type="gramEnd"/>
      <w:r w:rsidR="00814920">
        <w:rPr>
          <w:rFonts w:ascii="Calibri" w:hAnsi="Calibri" w:cs="Calibri"/>
          <w:lang w:val="en-GB"/>
        </w:rPr>
        <w:t xml:space="preserve"> but the new site was now </w:t>
      </w:r>
      <w:proofErr w:type="gramStart"/>
      <w:r w:rsidR="00814920">
        <w:rPr>
          <w:rFonts w:ascii="Calibri" w:hAnsi="Calibri" w:cs="Calibri"/>
          <w:lang w:val="en-GB"/>
        </w:rPr>
        <w:t>live</w:t>
      </w:r>
      <w:proofErr w:type="gramEnd"/>
      <w:r w:rsidR="00814920">
        <w:rPr>
          <w:rFonts w:ascii="Calibri" w:hAnsi="Calibri" w:cs="Calibri"/>
          <w:lang w:val="en-GB"/>
        </w:rPr>
        <w:t xml:space="preserve"> and the Council agreed details of the new site should be circulated in the parish.</w:t>
      </w:r>
    </w:p>
    <w:p w14:paraId="4629E1FC" w14:textId="77777777" w:rsidR="00B2517C" w:rsidRPr="00767C65" w:rsidRDefault="00B2517C" w:rsidP="00B2517C">
      <w:pPr>
        <w:ind w:left="964"/>
        <w:rPr>
          <w:rFonts w:ascii="Calibri" w:hAnsi="Calibri" w:cs="Calibri"/>
          <w:u w:val="single"/>
          <w:lang w:val="en-GB"/>
        </w:rPr>
      </w:pPr>
    </w:p>
    <w:p w14:paraId="4FCF4E06" w14:textId="77777777" w:rsidR="00B2517C" w:rsidRPr="00767C65" w:rsidRDefault="00B2517C" w:rsidP="00B2517C">
      <w:pPr>
        <w:numPr>
          <w:ilvl w:val="0"/>
          <w:numId w:val="1"/>
        </w:numPr>
        <w:rPr>
          <w:rFonts w:ascii="Calibri" w:hAnsi="Calibri" w:cs="Calibri"/>
          <w:u w:val="single"/>
          <w:lang w:val="en-GB"/>
        </w:rPr>
      </w:pPr>
      <w:r w:rsidRPr="00767C65">
        <w:rPr>
          <w:rFonts w:ascii="Calibri" w:hAnsi="Calibri" w:cs="Calibri"/>
          <w:u w:val="single"/>
          <w:lang w:val="en-GB"/>
        </w:rPr>
        <w:t>Policies and Procedures of the Council</w:t>
      </w:r>
    </w:p>
    <w:p w14:paraId="5EF10EF9" w14:textId="4FCBF7E6" w:rsidR="00B2517C" w:rsidRPr="00767C65" w:rsidRDefault="00B2517C" w:rsidP="00B2517C">
      <w:pPr>
        <w:ind w:left="360"/>
        <w:rPr>
          <w:rFonts w:ascii="Calibri" w:hAnsi="Calibri" w:cs="Calibri"/>
          <w:lang w:val="en-GB"/>
        </w:rPr>
      </w:pPr>
      <w:r w:rsidRPr="00767C65">
        <w:rPr>
          <w:rFonts w:ascii="Calibri" w:hAnsi="Calibri" w:cs="Calibri"/>
          <w:lang w:val="en-GB"/>
        </w:rPr>
        <w:t>The Council’s existing policies and procedural documents</w:t>
      </w:r>
      <w:r w:rsidR="003D1A0A">
        <w:rPr>
          <w:rFonts w:ascii="Calibri" w:hAnsi="Calibri" w:cs="Calibri"/>
          <w:lang w:val="en-GB"/>
        </w:rPr>
        <w:t xml:space="preserve"> </w:t>
      </w:r>
      <w:r w:rsidRPr="00767C65">
        <w:rPr>
          <w:rFonts w:ascii="Calibri" w:hAnsi="Calibri" w:cs="Calibri"/>
          <w:lang w:val="en-GB"/>
        </w:rPr>
        <w:t xml:space="preserve">as published on the website, were reviewed and confirmed. </w:t>
      </w:r>
    </w:p>
    <w:p w14:paraId="36301EA4" w14:textId="77777777" w:rsidR="00B2517C" w:rsidRPr="00767C65" w:rsidRDefault="00B2517C" w:rsidP="00796933">
      <w:pPr>
        <w:rPr>
          <w:rFonts w:ascii="Calibri" w:hAnsi="Calibri" w:cs="Calibri"/>
          <w:lang w:val="en-GB"/>
        </w:rPr>
      </w:pPr>
    </w:p>
    <w:p w14:paraId="6F143717" w14:textId="77777777" w:rsidR="00B2517C" w:rsidRPr="00767C65" w:rsidRDefault="00B2517C" w:rsidP="00B2517C">
      <w:pPr>
        <w:numPr>
          <w:ilvl w:val="0"/>
          <w:numId w:val="1"/>
        </w:numPr>
        <w:rPr>
          <w:rFonts w:ascii="Calibri" w:hAnsi="Calibri" w:cs="Calibri"/>
          <w:u w:val="single"/>
          <w:lang w:val="en-GB"/>
        </w:rPr>
      </w:pPr>
      <w:r w:rsidRPr="00767C65">
        <w:rPr>
          <w:rFonts w:ascii="Calibri" w:hAnsi="Calibri" w:cs="Calibri"/>
          <w:u w:val="single"/>
          <w:lang w:val="en-GB"/>
        </w:rPr>
        <w:t>Delegation to Committees and Other Local Authorities</w:t>
      </w:r>
    </w:p>
    <w:p w14:paraId="7592726D" w14:textId="77777777" w:rsidR="00B2517C" w:rsidRPr="00767C65" w:rsidRDefault="00B2517C" w:rsidP="00B2517C">
      <w:pPr>
        <w:ind w:left="360"/>
        <w:rPr>
          <w:rFonts w:ascii="Calibri" w:hAnsi="Calibri" w:cs="Calibri"/>
          <w:lang w:val="en-GB"/>
        </w:rPr>
      </w:pPr>
      <w:r w:rsidRPr="00767C65">
        <w:rPr>
          <w:rFonts w:ascii="Calibri" w:hAnsi="Calibri" w:cs="Calibri"/>
          <w:lang w:val="en-GB"/>
        </w:rPr>
        <w:t>Members were reminded that no authority was currently delegated to committees or other local authorities.</w:t>
      </w:r>
    </w:p>
    <w:p w14:paraId="0E3CB038" w14:textId="77777777" w:rsidR="00B2517C" w:rsidRPr="00767C65" w:rsidRDefault="00B2517C" w:rsidP="00B2517C">
      <w:pPr>
        <w:ind w:left="360"/>
        <w:rPr>
          <w:rFonts w:ascii="Calibri" w:hAnsi="Calibri" w:cs="Calibri"/>
          <w:lang w:val="en-GB"/>
        </w:rPr>
      </w:pPr>
      <w:r w:rsidRPr="00767C65">
        <w:rPr>
          <w:rFonts w:ascii="Calibri" w:hAnsi="Calibri" w:cs="Calibri"/>
          <w:lang w:val="en-GB"/>
        </w:rPr>
        <w:t xml:space="preserve">The delegation arrangements of the Council were confirmed.  </w:t>
      </w:r>
    </w:p>
    <w:p w14:paraId="4941081E" w14:textId="77777777" w:rsidR="00B2517C" w:rsidRPr="00767C65" w:rsidRDefault="00B2517C" w:rsidP="00B2517C">
      <w:pPr>
        <w:ind w:left="360"/>
        <w:rPr>
          <w:rFonts w:ascii="Calibri" w:hAnsi="Calibri" w:cs="Calibri"/>
          <w:lang w:val="en-GB"/>
        </w:rPr>
      </w:pPr>
    </w:p>
    <w:p w14:paraId="5EE15471" w14:textId="75CCDBBD" w:rsidR="00B2517C" w:rsidRPr="00767C65" w:rsidRDefault="00C35BB7" w:rsidP="00B2517C">
      <w:pPr>
        <w:numPr>
          <w:ilvl w:val="0"/>
          <w:numId w:val="1"/>
        </w:numPr>
        <w:rPr>
          <w:rFonts w:ascii="Calibri" w:hAnsi="Calibri" w:cs="Calibri"/>
          <w:u w:val="single"/>
          <w:lang w:val="en-GB"/>
        </w:rPr>
      </w:pPr>
      <w:r>
        <w:rPr>
          <w:rFonts w:ascii="Calibri" w:hAnsi="Calibri" w:cs="Calibri"/>
          <w:u w:val="single"/>
          <w:lang w:val="en-GB"/>
        </w:rPr>
        <w:t xml:space="preserve">Scheme of </w:t>
      </w:r>
      <w:r w:rsidR="00B2517C" w:rsidRPr="00767C65">
        <w:rPr>
          <w:rFonts w:ascii="Calibri" w:hAnsi="Calibri" w:cs="Calibri"/>
          <w:u w:val="single"/>
          <w:lang w:val="en-GB"/>
        </w:rPr>
        <w:t>Delegation to Clerk</w:t>
      </w:r>
    </w:p>
    <w:p w14:paraId="05716253" w14:textId="49B36797" w:rsidR="00B2517C" w:rsidRPr="00767C65" w:rsidRDefault="00B2517C" w:rsidP="00B2517C">
      <w:pPr>
        <w:ind w:left="360"/>
        <w:rPr>
          <w:rFonts w:ascii="Calibri" w:hAnsi="Calibri" w:cs="Calibri"/>
          <w:lang w:val="en-GB"/>
        </w:rPr>
      </w:pPr>
      <w:r w:rsidRPr="00767C65">
        <w:rPr>
          <w:rFonts w:ascii="Calibri" w:hAnsi="Calibri" w:cs="Calibri"/>
          <w:lang w:val="en-GB"/>
        </w:rPr>
        <w:t xml:space="preserve">It was noted that the authority currently delegated to the Clerk, as set out in the Scheme of Delegation dated 7 June 2021 and published on the Council’s website, continued to comply with procedures for delegated authority as detailed in Financial Regulations (as updated 2022). </w:t>
      </w:r>
      <w:r w:rsidR="008B2A71" w:rsidRPr="00767C65">
        <w:rPr>
          <w:rFonts w:ascii="Calibri" w:hAnsi="Calibri" w:cs="Calibri"/>
          <w:lang w:val="en-GB"/>
        </w:rPr>
        <w:t xml:space="preserve">The clerk added that </w:t>
      </w:r>
      <w:r w:rsidR="00F624D1">
        <w:rPr>
          <w:rFonts w:ascii="Calibri" w:hAnsi="Calibri" w:cs="Calibri"/>
          <w:lang w:val="en-GB"/>
        </w:rPr>
        <w:t>the new</w:t>
      </w:r>
      <w:r w:rsidR="008B2A71" w:rsidRPr="00767C65">
        <w:rPr>
          <w:rFonts w:ascii="Calibri" w:hAnsi="Calibri" w:cs="Calibri"/>
          <w:lang w:val="en-GB"/>
        </w:rPr>
        <w:t xml:space="preserve"> Model Financial Regulations for Local Councils had just been published by the National Association of Local </w:t>
      </w:r>
      <w:r w:rsidR="000D4085" w:rsidRPr="00767C65">
        <w:rPr>
          <w:rFonts w:ascii="Calibri" w:hAnsi="Calibri" w:cs="Calibri"/>
          <w:lang w:val="en-GB"/>
        </w:rPr>
        <w:t xml:space="preserve">Councils </w:t>
      </w:r>
      <w:proofErr w:type="gramStart"/>
      <w:r w:rsidR="000D4085">
        <w:rPr>
          <w:rFonts w:ascii="Calibri" w:hAnsi="Calibri" w:cs="Calibri"/>
          <w:lang w:val="en-GB"/>
        </w:rPr>
        <w:t>had</w:t>
      </w:r>
      <w:r w:rsidR="00BA70CB">
        <w:rPr>
          <w:rFonts w:ascii="Calibri" w:hAnsi="Calibri" w:cs="Calibri"/>
          <w:lang w:val="en-GB"/>
        </w:rPr>
        <w:t xml:space="preserve"> </w:t>
      </w:r>
      <w:r w:rsidR="008B2A71" w:rsidRPr="00767C65">
        <w:rPr>
          <w:rFonts w:ascii="Calibri" w:hAnsi="Calibri" w:cs="Calibri"/>
          <w:lang w:val="en-GB"/>
        </w:rPr>
        <w:t xml:space="preserve"> be</w:t>
      </w:r>
      <w:r w:rsidR="00BA70CB">
        <w:rPr>
          <w:rFonts w:ascii="Calibri" w:hAnsi="Calibri" w:cs="Calibri"/>
          <w:lang w:val="en-GB"/>
        </w:rPr>
        <w:t>en</w:t>
      </w:r>
      <w:proofErr w:type="gramEnd"/>
      <w:r w:rsidR="008B2A71" w:rsidRPr="00767C65">
        <w:rPr>
          <w:rFonts w:ascii="Calibri" w:hAnsi="Calibri" w:cs="Calibri"/>
          <w:lang w:val="en-GB"/>
        </w:rPr>
        <w:t xml:space="preserve"> brought</w:t>
      </w:r>
      <w:r w:rsidR="00BA70CB">
        <w:rPr>
          <w:rFonts w:ascii="Calibri" w:hAnsi="Calibri" w:cs="Calibri"/>
          <w:lang w:val="en-GB"/>
        </w:rPr>
        <w:t xml:space="preserve"> into use by the </w:t>
      </w:r>
      <w:r w:rsidR="00AE3C4E" w:rsidRPr="00767C65">
        <w:rPr>
          <w:rFonts w:ascii="Calibri" w:hAnsi="Calibri" w:cs="Calibri"/>
          <w:lang w:val="en-GB"/>
        </w:rPr>
        <w:t>P</w:t>
      </w:r>
      <w:r w:rsidR="008B2A71" w:rsidRPr="00767C65">
        <w:rPr>
          <w:rFonts w:ascii="Calibri" w:hAnsi="Calibri" w:cs="Calibri"/>
          <w:lang w:val="en-GB"/>
        </w:rPr>
        <w:t>arish Council.</w:t>
      </w:r>
    </w:p>
    <w:p w14:paraId="69D5B383" w14:textId="77777777" w:rsidR="00B2517C" w:rsidRPr="00767C65" w:rsidRDefault="00B2517C" w:rsidP="00B2517C">
      <w:pPr>
        <w:ind w:left="360"/>
        <w:rPr>
          <w:rFonts w:ascii="Calibri" w:hAnsi="Calibri" w:cs="Calibri"/>
          <w:lang w:val="en-GB"/>
        </w:rPr>
      </w:pPr>
    </w:p>
    <w:p w14:paraId="46548C9E" w14:textId="77777777" w:rsidR="00B2517C" w:rsidRPr="00767C65" w:rsidRDefault="00B2517C" w:rsidP="00B2517C">
      <w:pPr>
        <w:ind w:left="360"/>
        <w:rPr>
          <w:rFonts w:ascii="Calibri" w:hAnsi="Calibri" w:cs="Calibri"/>
          <w:lang w:val="en-GB"/>
        </w:rPr>
      </w:pPr>
      <w:r w:rsidRPr="00767C65">
        <w:rPr>
          <w:rFonts w:ascii="Calibri" w:hAnsi="Calibri" w:cs="Calibri"/>
          <w:lang w:val="en-GB"/>
        </w:rPr>
        <w:t>It was RESOLVED:</w:t>
      </w:r>
    </w:p>
    <w:p w14:paraId="1479081F" w14:textId="1CFDB462" w:rsidR="00B2517C" w:rsidRPr="00767C65" w:rsidRDefault="00B2517C" w:rsidP="00876E84">
      <w:pPr>
        <w:ind w:left="360"/>
        <w:rPr>
          <w:rFonts w:ascii="Calibri" w:hAnsi="Calibri" w:cs="Calibri"/>
          <w:lang w:val="en-GB"/>
        </w:rPr>
      </w:pPr>
      <w:r w:rsidRPr="00767C65">
        <w:rPr>
          <w:rFonts w:ascii="Calibri" w:hAnsi="Calibri" w:cs="Calibri"/>
          <w:lang w:val="en-GB"/>
        </w:rPr>
        <w:t>“THAT the Scheme of Delegation dated 7 June 2021 remain in force until such time as the Council should determine otherwise.”</w:t>
      </w:r>
    </w:p>
    <w:p w14:paraId="023939FF" w14:textId="77777777" w:rsidR="00B2517C" w:rsidRPr="00767C65" w:rsidRDefault="00B2517C" w:rsidP="00B2517C">
      <w:pPr>
        <w:ind w:left="360"/>
        <w:rPr>
          <w:rFonts w:ascii="Calibri" w:hAnsi="Calibri" w:cs="Calibri"/>
          <w:lang w:val="en-GB"/>
        </w:rPr>
      </w:pPr>
    </w:p>
    <w:p w14:paraId="6872AFF8" w14:textId="77777777" w:rsidR="00B2517C" w:rsidRPr="00767C65" w:rsidRDefault="00B2517C" w:rsidP="00B2517C">
      <w:pPr>
        <w:numPr>
          <w:ilvl w:val="0"/>
          <w:numId w:val="1"/>
        </w:numPr>
        <w:rPr>
          <w:rFonts w:ascii="Calibri" w:hAnsi="Calibri" w:cs="Calibri"/>
          <w:u w:val="single"/>
          <w:lang w:val="en-GB"/>
        </w:rPr>
      </w:pPr>
      <w:r w:rsidRPr="00767C65">
        <w:rPr>
          <w:rFonts w:ascii="Calibri" w:hAnsi="Calibri" w:cs="Calibri"/>
          <w:u w:val="single"/>
          <w:lang w:val="en-GB"/>
        </w:rPr>
        <w:t>Planning</w:t>
      </w:r>
    </w:p>
    <w:p w14:paraId="2BFEB598" w14:textId="7D0C332E" w:rsidR="00B2517C" w:rsidRDefault="00B2517C" w:rsidP="0017041C">
      <w:pPr>
        <w:ind w:left="360"/>
        <w:rPr>
          <w:rFonts w:ascii="Calibri" w:hAnsi="Calibri" w:cs="Calibri"/>
        </w:rPr>
      </w:pPr>
      <w:r w:rsidRPr="00767C65">
        <w:rPr>
          <w:rFonts w:ascii="Calibri" w:hAnsi="Calibri" w:cs="Calibri"/>
          <w:lang w:val="en-GB"/>
        </w:rPr>
        <w:t>The Clerk</w:t>
      </w:r>
      <w:r w:rsidR="004F62E2" w:rsidRPr="00767C65">
        <w:rPr>
          <w:rFonts w:ascii="Calibri" w:hAnsi="Calibri" w:cs="Calibri"/>
          <w:lang w:val="en-GB"/>
        </w:rPr>
        <w:t xml:space="preserve"> reported </w:t>
      </w:r>
      <w:r w:rsidR="004F62E2" w:rsidRPr="00767C65">
        <w:rPr>
          <w:rFonts w:ascii="Calibri" w:hAnsi="Calibri" w:cs="Calibri"/>
        </w:rPr>
        <w:t>Application</w:t>
      </w:r>
      <w:r w:rsidR="00442E64">
        <w:rPr>
          <w:rFonts w:ascii="Calibri" w:hAnsi="Calibri" w:cs="Calibri"/>
        </w:rPr>
        <w:t xml:space="preserve"> </w:t>
      </w:r>
      <w:r w:rsidR="009A4AB1">
        <w:rPr>
          <w:rFonts w:ascii="Calibri" w:hAnsi="Calibri" w:cs="Calibri"/>
        </w:rPr>
        <w:t>26/01</w:t>
      </w:r>
      <w:r w:rsidR="0006494A">
        <w:rPr>
          <w:rFonts w:ascii="Calibri" w:hAnsi="Calibri" w:cs="Calibri"/>
        </w:rPr>
        <w:t xml:space="preserve">818/FUL Wayside Cottage, </w:t>
      </w:r>
      <w:r w:rsidR="00255F97">
        <w:rPr>
          <w:rFonts w:ascii="Calibri" w:hAnsi="Calibri" w:cs="Calibri"/>
        </w:rPr>
        <w:t xml:space="preserve">Sheepfolds, </w:t>
      </w:r>
      <w:r w:rsidR="00442E64">
        <w:rPr>
          <w:rFonts w:ascii="Calibri" w:hAnsi="Calibri" w:cs="Calibri"/>
        </w:rPr>
        <w:t xml:space="preserve">Draughton, BD23 </w:t>
      </w:r>
      <w:r w:rsidR="00374C04">
        <w:rPr>
          <w:rFonts w:ascii="Calibri" w:hAnsi="Calibri" w:cs="Calibri"/>
        </w:rPr>
        <w:t>6</w:t>
      </w:r>
      <w:r w:rsidR="00255F97">
        <w:rPr>
          <w:rFonts w:ascii="Calibri" w:hAnsi="Calibri" w:cs="Calibri"/>
        </w:rPr>
        <w:t xml:space="preserve">DT </w:t>
      </w:r>
      <w:r w:rsidR="00374C04">
        <w:rPr>
          <w:rFonts w:ascii="Calibri" w:hAnsi="Calibri" w:cs="Calibri"/>
        </w:rPr>
        <w:t xml:space="preserve">had </w:t>
      </w:r>
      <w:r w:rsidR="006218C8">
        <w:rPr>
          <w:rFonts w:ascii="Calibri" w:hAnsi="Calibri" w:cs="Calibri"/>
        </w:rPr>
        <w:t xml:space="preserve">Requested </w:t>
      </w:r>
      <w:r w:rsidR="006F023E">
        <w:rPr>
          <w:rFonts w:ascii="Calibri" w:hAnsi="Calibri" w:cs="Calibri"/>
        </w:rPr>
        <w:t xml:space="preserve">householder permission for double </w:t>
      </w:r>
      <w:r w:rsidR="009F6814">
        <w:rPr>
          <w:rFonts w:ascii="Calibri" w:hAnsi="Calibri" w:cs="Calibri"/>
        </w:rPr>
        <w:t xml:space="preserve">storey side extension. </w:t>
      </w:r>
      <w:r w:rsidR="00787A2E">
        <w:rPr>
          <w:rFonts w:ascii="Calibri" w:hAnsi="Calibri" w:cs="Calibri"/>
        </w:rPr>
        <w:t xml:space="preserve">After discussion </w:t>
      </w:r>
      <w:r w:rsidR="00006E3F">
        <w:rPr>
          <w:rFonts w:ascii="Calibri" w:hAnsi="Calibri" w:cs="Calibri"/>
        </w:rPr>
        <w:t xml:space="preserve">it was </w:t>
      </w:r>
      <w:proofErr w:type="gramStart"/>
      <w:r w:rsidR="00006E3F">
        <w:rPr>
          <w:rFonts w:ascii="Calibri" w:hAnsi="Calibri" w:cs="Calibri"/>
        </w:rPr>
        <w:t>agreed</w:t>
      </w:r>
      <w:proofErr w:type="gramEnd"/>
      <w:r w:rsidR="00006E3F">
        <w:rPr>
          <w:rFonts w:ascii="Calibri" w:hAnsi="Calibri" w:cs="Calibri"/>
        </w:rPr>
        <w:t xml:space="preserve"> the Parish Council had no objections. </w:t>
      </w:r>
    </w:p>
    <w:p w14:paraId="24B858BE" w14:textId="77777777" w:rsidR="00592C44" w:rsidRPr="0017041C" w:rsidRDefault="00592C44" w:rsidP="0017041C">
      <w:pPr>
        <w:ind w:left="360"/>
        <w:rPr>
          <w:rFonts w:ascii="Calibri" w:hAnsi="Calibri" w:cs="Calibri"/>
          <w:u w:val="single"/>
          <w:lang w:val="en-GB"/>
        </w:rPr>
      </w:pPr>
    </w:p>
    <w:p w14:paraId="51EB9CCE" w14:textId="77777777" w:rsidR="00B2517C" w:rsidRPr="00767C65" w:rsidRDefault="00B2517C" w:rsidP="004F62E2">
      <w:pPr>
        <w:rPr>
          <w:rFonts w:ascii="Calibri" w:hAnsi="Calibri" w:cs="Calibri"/>
          <w:lang w:val="en-GB"/>
        </w:rPr>
      </w:pPr>
    </w:p>
    <w:p w14:paraId="56EB67AC" w14:textId="525B7935" w:rsidR="00B2517C" w:rsidRPr="00767C65" w:rsidRDefault="00D11703" w:rsidP="00B2517C">
      <w:pPr>
        <w:numPr>
          <w:ilvl w:val="0"/>
          <w:numId w:val="1"/>
        </w:numPr>
        <w:rPr>
          <w:rFonts w:ascii="Calibri" w:hAnsi="Calibri" w:cs="Calibri"/>
          <w:u w:val="single"/>
          <w:lang w:val="en-GB"/>
        </w:rPr>
      </w:pPr>
      <w:r w:rsidRPr="00767C65">
        <w:rPr>
          <w:rFonts w:ascii="Calibri" w:hAnsi="Calibri" w:cs="Calibri"/>
          <w:u w:val="single"/>
          <w:lang w:val="en-GB"/>
        </w:rPr>
        <w:lastRenderedPageBreak/>
        <w:t>Financial Accounts</w:t>
      </w:r>
      <w:r w:rsidR="00B2517C" w:rsidRPr="00767C65">
        <w:rPr>
          <w:rFonts w:ascii="Calibri" w:hAnsi="Calibri" w:cs="Calibri"/>
          <w:u w:val="single"/>
          <w:lang w:val="en-GB"/>
        </w:rPr>
        <w:t xml:space="preserve"> 202</w:t>
      </w:r>
      <w:r w:rsidR="00386DBE">
        <w:rPr>
          <w:rFonts w:ascii="Calibri" w:hAnsi="Calibri" w:cs="Calibri"/>
          <w:u w:val="single"/>
          <w:lang w:val="en-GB"/>
        </w:rPr>
        <w:t>5</w:t>
      </w:r>
      <w:r w:rsidR="00B2517C" w:rsidRPr="00767C65">
        <w:rPr>
          <w:rFonts w:ascii="Calibri" w:hAnsi="Calibri" w:cs="Calibri"/>
          <w:u w:val="single"/>
          <w:lang w:val="en-GB"/>
        </w:rPr>
        <w:t>/2</w:t>
      </w:r>
      <w:r w:rsidR="00386DBE">
        <w:rPr>
          <w:rFonts w:ascii="Calibri" w:hAnsi="Calibri" w:cs="Calibri"/>
          <w:u w:val="single"/>
          <w:lang w:val="en-GB"/>
        </w:rPr>
        <w:t>6</w:t>
      </w:r>
    </w:p>
    <w:p w14:paraId="2EFD18CD" w14:textId="77777777" w:rsidR="009A311E" w:rsidRDefault="00B2517C" w:rsidP="00B2517C">
      <w:pPr>
        <w:ind w:left="360"/>
        <w:rPr>
          <w:rFonts w:ascii="Calibri" w:hAnsi="Calibri" w:cs="Calibri"/>
          <w:lang w:val="en-GB"/>
        </w:rPr>
      </w:pPr>
      <w:r w:rsidRPr="00767C65">
        <w:rPr>
          <w:rFonts w:ascii="Calibri" w:hAnsi="Calibri" w:cs="Calibri"/>
          <w:lang w:val="en-GB"/>
        </w:rPr>
        <w:t xml:space="preserve">The Clerk reported that the Internal Auditor had conducted his annual audit of the Council’s financial records and procedures.  It was noted that, as set out in the audit report, the records and systems of internal control were adequate and effective, and that accounting information shown in the Annual Return had been correctly stated.  </w:t>
      </w:r>
    </w:p>
    <w:p w14:paraId="29375B47" w14:textId="49A8D736" w:rsidR="001F7D28" w:rsidRDefault="001F7D28" w:rsidP="00B2517C">
      <w:pPr>
        <w:ind w:left="360"/>
        <w:rPr>
          <w:rFonts w:ascii="Calibri" w:hAnsi="Calibri" w:cs="Calibri"/>
          <w:lang w:val="en-GB"/>
        </w:rPr>
      </w:pPr>
      <w:r>
        <w:rPr>
          <w:rFonts w:ascii="Calibri" w:hAnsi="Calibri" w:cs="Calibri"/>
          <w:lang w:val="en-GB"/>
        </w:rPr>
        <w:t xml:space="preserve">The Internal Auditor </w:t>
      </w:r>
      <w:r w:rsidR="009C508F">
        <w:rPr>
          <w:rFonts w:ascii="Calibri" w:hAnsi="Calibri" w:cs="Calibri"/>
          <w:lang w:val="en-GB"/>
        </w:rPr>
        <w:t xml:space="preserve">reported that the </w:t>
      </w:r>
      <w:r w:rsidR="00260C5D">
        <w:rPr>
          <w:rFonts w:ascii="Calibri" w:hAnsi="Calibri" w:cs="Calibri"/>
          <w:lang w:val="en-GB"/>
        </w:rPr>
        <w:t>clerk’s</w:t>
      </w:r>
      <w:r w:rsidR="009C508F">
        <w:rPr>
          <w:rFonts w:ascii="Calibri" w:hAnsi="Calibri" w:cs="Calibri"/>
          <w:lang w:val="en-GB"/>
        </w:rPr>
        <w:t xml:space="preserve"> </w:t>
      </w:r>
      <w:r w:rsidR="00A21881">
        <w:rPr>
          <w:rFonts w:ascii="Calibri" w:hAnsi="Calibri" w:cs="Calibri"/>
          <w:lang w:val="en-GB"/>
        </w:rPr>
        <w:t>salary was not paid through payroll</w:t>
      </w:r>
      <w:r w:rsidR="00160652">
        <w:rPr>
          <w:rFonts w:ascii="Calibri" w:hAnsi="Calibri" w:cs="Calibri"/>
          <w:lang w:val="en-GB"/>
        </w:rPr>
        <w:t xml:space="preserve">. The clerk confirmed that from the Tax </w:t>
      </w:r>
      <w:r w:rsidR="00260C5D">
        <w:rPr>
          <w:rFonts w:ascii="Calibri" w:hAnsi="Calibri" w:cs="Calibri"/>
          <w:lang w:val="en-GB"/>
        </w:rPr>
        <w:t xml:space="preserve">Year 2026/27 the </w:t>
      </w:r>
      <w:proofErr w:type="gramStart"/>
      <w:r w:rsidR="00260C5D">
        <w:rPr>
          <w:rFonts w:ascii="Calibri" w:hAnsi="Calibri" w:cs="Calibri"/>
          <w:lang w:val="en-GB"/>
        </w:rPr>
        <w:t>clerk</w:t>
      </w:r>
      <w:r w:rsidR="007D36DF">
        <w:rPr>
          <w:rFonts w:ascii="Calibri" w:hAnsi="Calibri" w:cs="Calibri"/>
          <w:lang w:val="en-GB"/>
        </w:rPr>
        <w:t>s</w:t>
      </w:r>
      <w:proofErr w:type="gramEnd"/>
      <w:r w:rsidR="007D36DF">
        <w:rPr>
          <w:rFonts w:ascii="Calibri" w:hAnsi="Calibri" w:cs="Calibri"/>
          <w:lang w:val="en-GB"/>
        </w:rPr>
        <w:t xml:space="preserve"> salary was paid via H</w:t>
      </w:r>
      <w:r w:rsidR="000A75F6">
        <w:rPr>
          <w:rFonts w:ascii="Calibri" w:hAnsi="Calibri" w:cs="Calibri"/>
          <w:lang w:val="en-GB"/>
        </w:rPr>
        <w:t xml:space="preserve">MRC PAYE </w:t>
      </w:r>
      <w:r w:rsidR="00B42176">
        <w:rPr>
          <w:rFonts w:ascii="Calibri" w:hAnsi="Calibri" w:cs="Calibri"/>
          <w:lang w:val="en-GB"/>
        </w:rPr>
        <w:t xml:space="preserve">payroll with the </w:t>
      </w:r>
      <w:proofErr w:type="gramStart"/>
      <w:r w:rsidR="00B42176">
        <w:rPr>
          <w:rFonts w:ascii="Calibri" w:hAnsi="Calibri" w:cs="Calibri"/>
          <w:lang w:val="en-GB"/>
        </w:rPr>
        <w:t>clerks</w:t>
      </w:r>
      <w:proofErr w:type="gramEnd"/>
      <w:r w:rsidR="00B42176">
        <w:rPr>
          <w:rFonts w:ascii="Calibri" w:hAnsi="Calibri" w:cs="Calibri"/>
          <w:lang w:val="en-GB"/>
        </w:rPr>
        <w:t xml:space="preserve"> income tax paid straight to HMRC and the remaining salary paid direct from the council plus any untaxed payments such as mileage </w:t>
      </w:r>
      <w:r w:rsidR="00B57A14">
        <w:rPr>
          <w:rFonts w:ascii="Calibri" w:hAnsi="Calibri" w:cs="Calibri"/>
          <w:lang w:val="en-GB"/>
        </w:rPr>
        <w:t>and working from home allowance.</w:t>
      </w:r>
      <w:r w:rsidR="00EC58DC">
        <w:rPr>
          <w:rFonts w:ascii="Calibri" w:hAnsi="Calibri" w:cs="Calibri"/>
          <w:lang w:val="en-GB"/>
        </w:rPr>
        <w:t xml:space="preserve"> The Internal Auditor also commented on </w:t>
      </w:r>
      <w:r w:rsidR="00772A0B">
        <w:rPr>
          <w:rFonts w:ascii="Calibri" w:hAnsi="Calibri" w:cs="Calibri"/>
          <w:lang w:val="en-GB"/>
        </w:rPr>
        <w:t xml:space="preserve">financial information on the web site. The clerk confirmed financial information </w:t>
      </w:r>
      <w:r w:rsidR="008155AD">
        <w:rPr>
          <w:rFonts w:ascii="Calibri" w:hAnsi="Calibri" w:cs="Calibri"/>
          <w:lang w:val="en-GB"/>
        </w:rPr>
        <w:t>on the new web site was up to date.</w:t>
      </w:r>
    </w:p>
    <w:p w14:paraId="1FF50D59" w14:textId="535F4027" w:rsidR="00B2517C" w:rsidRPr="00767C65" w:rsidRDefault="00B2517C" w:rsidP="00B2517C">
      <w:pPr>
        <w:ind w:left="360"/>
        <w:rPr>
          <w:rFonts w:ascii="Calibri" w:hAnsi="Calibri" w:cs="Calibri"/>
          <w:lang w:val="en-GB"/>
        </w:rPr>
      </w:pPr>
      <w:r w:rsidRPr="00767C65">
        <w:rPr>
          <w:rFonts w:ascii="Calibri" w:hAnsi="Calibri" w:cs="Calibri"/>
          <w:lang w:val="en-GB"/>
        </w:rPr>
        <w:t xml:space="preserve">Separately, the Internal Auditor had </w:t>
      </w:r>
      <w:r w:rsidR="004F62E2" w:rsidRPr="00767C65">
        <w:rPr>
          <w:rFonts w:ascii="Calibri" w:hAnsi="Calibri" w:cs="Calibri"/>
          <w:lang w:val="en-GB"/>
        </w:rPr>
        <w:t xml:space="preserve">indicated the increase </w:t>
      </w:r>
      <w:r w:rsidR="00C87636" w:rsidRPr="00767C65">
        <w:rPr>
          <w:rFonts w:ascii="Calibri" w:hAnsi="Calibri" w:cs="Calibri"/>
          <w:lang w:val="en-GB"/>
        </w:rPr>
        <w:t>in the Asset Register from £11797 to £1</w:t>
      </w:r>
      <w:r w:rsidR="00BA0039">
        <w:rPr>
          <w:rFonts w:ascii="Calibri" w:hAnsi="Calibri" w:cs="Calibri"/>
          <w:lang w:val="en-GB"/>
        </w:rPr>
        <w:t>4923</w:t>
      </w:r>
    </w:p>
    <w:p w14:paraId="170DDD56" w14:textId="77777777" w:rsidR="00B2517C" w:rsidRPr="00767C65" w:rsidRDefault="00B2517C" w:rsidP="00B2517C">
      <w:pPr>
        <w:ind w:left="360"/>
        <w:rPr>
          <w:rFonts w:ascii="Calibri" w:hAnsi="Calibri" w:cs="Calibri"/>
          <w:lang w:val="en-GB"/>
        </w:rPr>
      </w:pPr>
    </w:p>
    <w:p w14:paraId="09F0E318" w14:textId="2A7E5CF7" w:rsidR="00B2517C" w:rsidRPr="00767C65" w:rsidRDefault="00B2517C" w:rsidP="00B2517C">
      <w:pPr>
        <w:ind w:left="360"/>
        <w:rPr>
          <w:rFonts w:ascii="Calibri" w:hAnsi="Calibri" w:cs="Calibri"/>
          <w:lang w:val="en-GB"/>
        </w:rPr>
      </w:pPr>
      <w:r w:rsidRPr="00767C65">
        <w:rPr>
          <w:rFonts w:ascii="Calibri" w:hAnsi="Calibri" w:cs="Calibri"/>
          <w:lang w:val="en-GB"/>
        </w:rPr>
        <w:t>The Auditor’s Report, the Statement of Receipts and Payments 202</w:t>
      </w:r>
      <w:r w:rsidR="00BA0039">
        <w:rPr>
          <w:rFonts w:ascii="Calibri" w:hAnsi="Calibri" w:cs="Calibri"/>
          <w:lang w:val="en-GB"/>
        </w:rPr>
        <w:t>5</w:t>
      </w:r>
      <w:r w:rsidRPr="00767C65">
        <w:rPr>
          <w:rFonts w:ascii="Calibri" w:hAnsi="Calibri" w:cs="Calibri"/>
          <w:lang w:val="en-GB"/>
        </w:rPr>
        <w:t>/2</w:t>
      </w:r>
      <w:r w:rsidR="00BA0039">
        <w:rPr>
          <w:rFonts w:ascii="Calibri" w:hAnsi="Calibri" w:cs="Calibri"/>
          <w:lang w:val="en-GB"/>
        </w:rPr>
        <w:t xml:space="preserve">6 </w:t>
      </w:r>
      <w:r w:rsidRPr="00767C65">
        <w:rPr>
          <w:rFonts w:ascii="Calibri" w:hAnsi="Calibri" w:cs="Calibri"/>
          <w:lang w:val="en-GB"/>
        </w:rPr>
        <w:t>and the Bank Reconciliation to 31 March 202</w:t>
      </w:r>
      <w:r w:rsidR="00BA0039">
        <w:rPr>
          <w:rFonts w:ascii="Calibri" w:hAnsi="Calibri" w:cs="Calibri"/>
          <w:lang w:val="en-GB"/>
        </w:rPr>
        <w:t>6</w:t>
      </w:r>
      <w:r w:rsidRPr="00767C65">
        <w:rPr>
          <w:rFonts w:ascii="Calibri" w:hAnsi="Calibri" w:cs="Calibri"/>
          <w:lang w:val="en-GB"/>
        </w:rPr>
        <w:t xml:space="preserve"> were received and noted.    </w:t>
      </w:r>
    </w:p>
    <w:p w14:paraId="7944C1B1" w14:textId="77777777" w:rsidR="00B2517C" w:rsidRPr="00767C65" w:rsidRDefault="00B2517C" w:rsidP="00B2517C">
      <w:pPr>
        <w:ind w:left="360"/>
        <w:rPr>
          <w:rFonts w:ascii="Calibri" w:hAnsi="Calibri" w:cs="Calibri"/>
          <w:lang w:val="en-GB"/>
        </w:rPr>
      </w:pPr>
    </w:p>
    <w:p w14:paraId="5DC7A96C" w14:textId="77777777" w:rsidR="00B2517C" w:rsidRPr="00767C65" w:rsidRDefault="00B2517C" w:rsidP="00B2517C">
      <w:pPr>
        <w:ind w:left="360"/>
        <w:rPr>
          <w:rFonts w:ascii="Calibri" w:hAnsi="Calibri" w:cs="Calibri"/>
          <w:lang w:val="en-GB"/>
        </w:rPr>
      </w:pPr>
      <w:r w:rsidRPr="00767C65">
        <w:rPr>
          <w:rFonts w:ascii="Calibri" w:hAnsi="Calibri" w:cs="Calibri"/>
          <w:lang w:val="en-GB"/>
        </w:rPr>
        <w:t>Taking the assurances of the Internal Auditor into account, it was then RESOLVED:</w:t>
      </w:r>
    </w:p>
    <w:p w14:paraId="4FBB7378" w14:textId="77777777" w:rsidR="00B2517C" w:rsidRPr="00767C65" w:rsidRDefault="00B2517C" w:rsidP="00B2517C">
      <w:pPr>
        <w:ind w:left="360"/>
        <w:rPr>
          <w:rFonts w:ascii="Calibri" w:hAnsi="Calibri" w:cs="Calibri"/>
          <w:lang w:val="en-GB"/>
        </w:rPr>
      </w:pPr>
    </w:p>
    <w:p w14:paraId="65499743" w14:textId="49AA3B6A" w:rsidR="00B2517C" w:rsidRPr="00767C65" w:rsidRDefault="00B2517C" w:rsidP="00B2517C">
      <w:pPr>
        <w:ind w:left="360"/>
        <w:rPr>
          <w:rFonts w:ascii="Calibri" w:hAnsi="Calibri" w:cs="Calibri"/>
          <w:lang w:val="en-GB"/>
        </w:rPr>
      </w:pPr>
      <w:r w:rsidRPr="00767C65">
        <w:rPr>
          <w:rFonts w:ascii="Calibri" w:hAnsi="Calibri" w:cs="Calibri"/>
          <w:lang w:val="en-GB"/>
        </w:rPr>
        <w:t>(1) “THAT the Annual Governance Statement in the Annual Governance and Accountability Return 202</w:t>
      </w:r>
      <w:r w:rsidR="00BA0039">
        <w:rPr>
          <w:rFonts w:ascii="Calibri" w:hAnsi="Calibri" w:cs="Calibri"/>
          <w:lang w:val="en-GB"/>
        </w:rPr>
        <w:t>5</w:t>
      </w:r>
      <w:r w:rsidRPr="00767C65">
        <w:rPr>
          <w:rFonts w:ascii="Calibri" w:hAnsi="Calibri" w:cs="Calibri"/>
          <w:lang w:val="en-GB"/>
        </w:rPr>
        <w:t>/2</w:t>
      </w:r>
      <w:r w:rsidR="00BA0039">
        <w:rPr>
          <w:rFonts w:ascii="Calibri" w:hAnsi="Calibri" w:cs="Calibri"/>
          <w:lang w:val="en-GB"/>
        </w:rPr>
        <w:t>6</w:t>
      </w:r>
      <w:r w:rsidRPr="00767C65">
        <w:rPr>
          <w:rFonts w:ascii="Calibri" w:hAnsi="Calibri" w:cs="Calibri"/>
          <w:lang w:val="en-GB"/>
        </w:rPr>
        <w:t xml:space="preserve"> be approved for signature by the Chairman and Clerk.” </w:t>
      </w:r>
    </w:p>
    <w:p w14:paraId="533CC8EB" w14:textId="296B2AF0" w:rsidR="00B2517C" w:rsidRPr="00767C65" w:rsidRDefault="00B2517C" w:rsidP="00B2517C">
      <w:pPr>
        <w:ind w:left="360"/>
        <w:rPr>
          <w:rFonts w:ascii="Calibri" w:hAnsi="Calibri" w:cs="Calibri"/>
          <w:lang w:val="en-GB"/>
        </w:rPr>
      </w:pPr>
      <w:r w:rsidRPr="00767C65">
        <w:rPr>
          <w:rFonts w:ascii="Calibri" w:hAnsi="Calibri" w:cs="Calibri"/>
          <w:lang w:val="en-GB"/>
        </w:rPr>
        <w:t>(2) “THAT the Accounting Statements 202</w:t>
      </w:r>
      <w:r w:rsidR="00BA0039">
        <w:rPr>
          <w:rFonts w:ascii="Calibri" w:hAnsi="Calibri" w:cs="Calibri"/>
          <w:lang w:val="en-GB"/>
        </w:rPr>
        <w:t>5</w:t>
      </w:r>
      <w:r w:rsidRPr="00767C65">
        <w:rPr>
          <w:rFonts w:ascii="Calibri" w:hAnsi="Calibri" w:cs="Calibri"/>
          <w:lang w:val="en-GB"/>
        </w:rPr>
        <w:t>/2</w:t>
      </w:r>
      <w:r w:rsidR="00BA0039">
        <w:rPr>
          <w:rFonts w:ascii="Calibri" w:hAnsi="Calibri" w:cs="Calibri"/>
          <w:lang w:val="en-GB"/>
        </w:rPr>
        <w:t>6</w:t>
      </w:r>
      <w:r w:rsidRPr="00767C65">
        <w:rPr>
          <w:rFonts w:ascii="Calibri" w:hAnsi="Calibri" w:cs="Calibri"/>
          <w:lang w:val="en-GB"/>
        </w:rPr>
        <w:t>, as signed by the Responsible Financial Officer, be approved for signature by the Chairman.”</w:t>
      </w:r>
    </w:p>
    <w:p w14:paraId="5DF4C892" w14:textId="77777777" w:rsidR="00B2517C" w:rsidRDefault="00B2517C" w:rsidP="00B2517C">
      <w:pPr>
        <w:ind w:left="360"/>
        <w:rPr>
          <w:rFonts w:ascii="Calibri" w:hAnsi="Calibri" w:cs="Calibri"/>
          <w:lang w:val="en-GB"/>
        </w:rPr>
      </w:pPr>
      <w:r w:rsidRPr="00767C65">
        <w:rPr>
          <w:rFonts w:ascii="Calibri" w:hAnsi="Calibri" w:cs="Calibri"/>
          <w:lang w:val="en-GB"/>
        </w:rPr>
        <w:t>(3) “THAT the Clerk be authorised to set the period for the exercise of public rights, and to publish information on the website, as required under the Local Audit (Smaller Authorities) Regulations 2015 and the Transparency Code for Smaller Authorities.”</w:t>
      </w:r>
    </w:p>
    <w:p w14:paraId="10B2ECAD" w14:textId="77777777" w:rsidR="00705AA2" w:rsidRDefault="00705AA2" w:rsidP="00B2517C">
      <w:pPr>
        <w:ind w:left="360"/>
        <w:rPr>
          <w:rFonts w:ascii="Calibri" w:hAnsi="Calibri" w:cs="Calibri"/>
          <w:lang w:val="en-GB"/>
        </w:rPr>
      </w:pPr>
    </w:p>
    <w:p w14:paraId="222D09C8" w14:textId="77777777" w:rsidR="00215D3C" w:rsidRPr="00767C65" w:rsidRDefault="00215D3C" w:rsidP="00215D3C">
      <w:pPr>
        <w:ind w:left="360"/>
        <w:rPr>
          <w:rFonts w:ascii="Calibri" w:hAnsi="Calibri" w:cs="Calibri"/>
          <w:lang w:val="en-GB"/>
        </w:rPr>
      </w:pPr>
      <w:r w:rsidRPr="00767C65">
        <w:rPr>
          <w:rFonts w:ascii="Calibri" w:hAnsi="Calibri" w:cs="Calibri"/>
          <w:lang w:val="en-GB"/>
        </w:rPr>
        <w:t>The Clerk noted that, pursuant to s.9 of the Local Audit (Smaller Authorities) Regulations 2015, since neither gross income nor gross expenditure for the year of account ending 31 March 202</w:t>
      </w:r>
      <w:r>
        <w:rPr>
          <w:rFonts w:ascii="Calibri" w:hAnsi="Calibri" w:cs="Calibri"/>
          <w:lang w:val="en-GB"/>
        </w:rPr>
        <w:t>5</w:t>
      </w:r>
      <w:r w:rsidRPr="00767C65">
        <w:rPr>
          <w:rFonts w:ascii="Calibri" w:hAnsi="Calibri" w:cs="Calibri"/>
          <w:lang w:val="en-GB"/>
        </w:rPr>
        <w:t xml:space="preserve"> exceeded £25000, the Council was eligible to certify itself as exempt from limited assurance review by external auditors.  It was accordingly RESOLVED:</w:t>
      </w:r>
    </w:p>
    <w:p w14:paraId="34DCFFBE" w14:textId="77777777" w:rsidR="00215D3C" w:rsidRPr="00767C65" w:rsidRDefault="00215D3C" w:rsidP="00215D3C">
      <w:pPr>
        <w:ind w:left="360"/>
        <w:rPr>
          <w:rFonts w:ascii="Calibri" w:hAnsi="Calibri" w:cs="Calibri"/>
          <w:lang w:val="en-GB"/>
        </w:rPr>
      </w:pPr>
    </w:p>
    <w:p w14:paraId="1D4BFDCF" w14:textId="7EA9C41E" w:rsidR="00215D3C" w:rsidRPr="00767C65" w:rsidRDefault="00215D3C" w:rsidP="00215D3C">
      <w:pPr>
        <w:ind w:left="360"/>
        <w:rPr>
          <w:rFonts w:ascii="Calibri" w:hAnsi="Calibri" w:cs="Calibri"/>
          <w:lang w:val="en-GB"/>
        </w:rPr>
      </w:pPr>
      <w:r w:rsidRPr="00767C65">
        <w:rPr>
          <w:rFonts w:ascii="Calibri" w:hAnsi="Calibri" w:cs="Calibri"/>
          <w:lang w:val="en-GB"/>
        </w:rPr>
        <w:t>“THAT a Certificate of Exemption be completed, notifying the external auditor that during the financial year 202</w:t>
      </w:r>
      <w:r w:rsidR="00376B63">
        <w:rPr>
          <w:rFonts w:ascii="Calibri" w:hAnsi="Calibri" w:cs="Calibri"/>
          <w:lang w:val="en-GB"/>
        </w:rPr>
        <w:t xml:space="preserve">5/26 </w:t>
      </w:r>
      <w:r w:rsidRPr="00767C65">
        <w:rPr>
          <w:rFonts w:ascii="Calibri" w:hAnsi="Calibri" w:cs="Calibri"/>
          <w:lang w:val="en-GB"/>
        </w:rPr>
        <w:t xml:space="preserve">the higher of the authority’s gross income for the year or gross annual expenditure for the year did not exceed £25,000.” </w:t>
      </w:r>
    </w:p>
    <w:p w14:paraId="0754A341" w14:textId="77777777" w:rsidR="00215D3C" w:rsidRPr="00767C65" w:rsidRDefault="00215D3C" w:rsidP="00215D3C">
      <w:pPr>
        <w:ind w:left="360"/>
        <w:rPr>
          <w:rFonts w:ascii="Calibri" w:hAnsi="Calibri" w:cs="Calibri"/>
          <w:lang w:val="en-GB"/>
        </w:rPr>
      </w:pPr>
    </w:p>
    <w:p w14:paraId="1AF5B3BD" w14:textId="1EF6D72E" w:rsidR="00215D3C" w:rsidRDefault="00215D3C" w:rsidP="005326B6">
      <w:pPr>
        <w:rPr>
          <w:rFonts w:ascii="Calibri" w:hAnsi="Calibri" w:cs="Calibri"/>
          <w:lang w:val="en-GB"/>
        </w:rPr>
      </w:pPr>
    </w:p>
    <w:p w14:paraId="160E6ED3" w14:textId="77777777" w:rsidR="00215D3C" w:rsidRDefault="00215D3C" w:rsidP="00B2517C">
      <w:pPr>
        <w:ind w:left="360"/>
        <w:rPr>
          <w:rFonts w:ascii="Calibri" w:hAnsi="Calibri" w:cs="Calibri"/>
          <w:lang w:val="en-GB"/>
        </w:rPr>
      </w:pPr>
    </w:p>
    <w:p w14:paraId="7D2E2719" w14:textId="77777777" w:rsidR="00705AA2" w:rsidRDefault="00705AA2" w:rsidP="00B2517C">
      <w:pPr>
        <w:ind w:left="360"/>
        <w:rPr>
          <w:rFonts w:ascii="Calibri" w:hAnsi="Calibri" w:cs="Calibri"/>
          <w:lang w:val="en-GB"/>
        </w:rPr>
      </w:pPr>
    </w:p>
    <w:p w14:paraId="503AFE57" w14:textId="77777777" w:rsidR="004B35D2" w:rsidRDefault="004B35D2" w:rsidP="00B2517C">
      <w:pPr>
        <w:ind w:left="360"/>
        <w:rPr>
          <w:rFonts w:ascii="Calibri" w:hAnsi="Calibri" w:cs="Calibri"/>
          <w:lang w:val="en-GB"/>
        </w:rPr>
      </w:pPr>
    </w:p>
    <w:p w14:paraId="5A6D7C4F" w14:textId="77777777" w:rsidR="004B35D2" w:rsidRDefault="004B35D2" w:rsidP="00B2517C">
      <w:pPr>
        <w:ind w:left="360"/>
        <w:rPr>
          <w:rFonts w:ascii="Calibri" w:hAnsi="Calibri" w:cs="Calibri"/>
          <w:lang w:val="en-GB"/>
        </w:rPr>
      </w:pPr>
    </w:p>
    <w:p w14:paraId="5E1F2BD7" w14:textId="77777777" w:rsidR="00705AA2" w:rsidRPr="00767C65" w:rsidRDefault="00705AA2" w:rsidP="00B2517C">
      <w:pPr>
        <w:ind w:left="360"/>
        <w:rPr>
          <w:rFonts w:ascii="Calibri" w:hAnsi="Calibri" w:cs="Calibri"/>
          <w:lang w:val="en-GB"/>
        </w:rPr>
      </w:pPr>
    </w:p>
    <w:p w14:paraId="12BF63C8" w14:textId="77777777" w:rsidR="00B2517C" w:rsidRPr="00767C65" w:rsidRDefault="00B2517C" w:rsidP="00B2517C">
      <w:pPr>
        <w:ind w:left="720"/>
        <w:rPr>
          <w:rFonts w:ascii="Calibri" w:hAnsi="Calibri" w:cs="Calibri"/>
          <w:u w:val="single"/>
          <w:lang w:val="en-GB"/>
        </w:rPr>
      </w:pPr>
    </w:p>
    <w:p w14:paraId="5363A1DB" w14:textId="37EDE21E" w:rsidR="00B2517C" w:rsidRPr="00767C65" w:rsidRDefault="00F06D13" w:rsidP="00B2517C">
      <w:pPr>
        <w:numPr>
          <w:ilvl w:val="0"/>
          <w:numId w:val="1"/>
        </w:numPr>
        <w:rPr>
          <w:rFonts w:ascii="Calibri" w:hAnsi="Calibri" w:cs="Calibri"/>
          <w:u w:val="single"/>
          <w:lang w:val="en-GB"/>
        </w:rPr>
      </w:pPr>
      <w:r w:rsidRPr="00767C65">
        <w:rPr>
          <w:rFonts w:ascii="Calibri" w:hAnsi="Calibri" w:cs="Calibri"/>
          <w:u w:val="single"/>
          <w:lang w:val="en-GB"/>
        </w:rPr>
        <w:t xml:space="preserve">Financial Reports </w:t>
      </w:r>
      <w:r w:rsidR="00B2517C" w:rsidRPr="00767C65">
        <w:rPr>
          <w:rFonts w:ascii="Calibri" w:hAnsi="Calibri" w:cs="Calibri"/>
          <w:u w:val="single"/>
          <w:lang w:val="en-GB"/>
        </w:rPr>
        <w:t>202</w:t>
      </w:r>
      <w:r w:rsidRPr="00767C65">
        <w:rPr>
          <w:rFonts w:ascii="Calibri" w:hAnsi="Calibri" w:cs="Calibri"/>
          <w:u w:val="single"/>
          <w:lang w:val="en-GB"/>
        </w:rPr>
        <w:t>5</w:t>
      </w:r>
      <w:r w:rsidR="00B2517C" w:rsidRPr="00767C65">
        <w:rPr>
          <w:rFonts w:ascii="Calibri" w:hAnsi="Calibri" w:cs="Calibri"/>
          <w:u w:val="single"/>
          <w:lang w:val="en-GB"/>
        </w:rPr>
        <w:t>/202</w:t>
      </w:r>
      <w:r w:rsidRPr="00767C65">
        <w:rPr>
          <w:rFonts w:ascii="Calibri" w:hAnsi="Calibri" w:cs="Calibri"/>
          <w:u w:val="single"/>
          <w:lang w:val="en-GB"/>
        </w:rPr>
        <w:t>6</w:t>
      </w:r>
    </w:p>
    <w:p w14:paraId="3E91B870" w14:textId="310DAE23" w:rsidR="00A8536E" w:rsidRPr="00767C65" w:rsidRDefault="00B2517C" w:rsidP="005D0580">
      <w:pPr>
        <w:ind w:left="360"/>
        <w:rPr>
          <w:rFonts w:ascii="Calibri" w:hAnsi="Calibri" w:cs="Calibri"/>
          <w:lang w:val="en-GB"/>
        </w:rPr>
      </w:pPr>
      <w:r w:rsidRPr="00767C65">
        <w:rPr>
          <w:rFonts w:ascii="Calibri" w:hAnsi="Calibri" w:cs="Calibri"/>
          <w:lang w:val="en-GB"/>
        </w:rPr>
        <w:t>The Clerk</w:t>
      </w:r>
      <w:r w:rsidR="00184F7A">
        <w:rPr>
          <w:rFonts w:ascii="Calibri" w:hAnsi="Calibri" w:cs="Calibri"/>
          <w:lang w:val="en-GB"/>
        </w:rPr>
        <w:t xml:space="preserve"> re</w:t>
      </w:r>
      <w:r w:rsidR="00B46C7A">
        <w:rPr>
          <w:rFonts w:ascii="Calibri" w:hAnsi="Calibri" w:cs="Calibri"/>
          <w:lang w:val="en-GB"/>
        </w:rPr>
        <w:t xml:space="preserve">ported that since </w:t>
      </w:r>
      <w:r w:rsidR="00FD4C0D">
        <w:rPr>
          <w:rFonts w:ascii="Calibri" w:hAnsi="Calibri" w:cs="Calibri"/>
          <w:lang w:val="en-GB"/>
        </w:rPr>
        <w:t>2</w:t>
      </w:r>
      <w:r w:rsidR="00FD4C0D" w:rsidRPr="00FD4C0D">
        <w:rPr>
          <w:rFonts w:ascii="Calibri" w:hAnsi="Calibri" w:cs="Calibri"/>
          <w:vertAlign w:val="superscript"/>
          <w:lang w:val="en-GB"/>
        </w:rPr>
        <w:t>nd</w:t>
      </w:r>
      <w:r w:rsidR="00FD4C0D">
        <w:rPr>
          <w:rFonts w:ascii="Calibri" w:hAnsi="Calibri" w:cs="Calibri"/>
          <w:lang w:val="en-GB"/>
        </w:rPr>
        <w:t xml:space="preserve"> </w:t>
      </w:r>
      <w:r w:rsidR="00B46C7A">
        <w:rPr>
          <w:rFonts w:ascii="Calibri" w:hAnsi="Calibri" w:cs="Calibri"/>
          <w:lang w:val="en-GB"/>
        </w:rPr>
        <w:t>April 202</w:t>
      </w:r>
      <w:r w:rsidR="0031423C">
        <w:rPr>
          <w:rFonts w:ascii="Calibri" w:hAnsi="Calibri" w:cs="Calibri"/>
          <w:lang w:val="en-GB"/>
        </w:rPr>
        <w:t>6</w:t>
      </w:r>
      <w:r w:rsidR="00B46C7A">
        <w:rPr>
          <w:rFonts w:ascii="Calibri" w:hAnsi="Calibri" w:cs="Calibri"/>
          <w:lang w:val="en-GB"/>
        </w:rPr>
        <w:t xml:space="preserve"> invoices </w:t>
      </w:r>
      <w:r w:rsidR="001860B9">
        <w:rPr>
          <w:rFonts w:ascii="Calibri" w:hAnsi="Calibri" w:cs="Calibri"/>
          <w:lang w:val="en-GB"/>
        </w:rPr>
        <w:t>from</w:t>
      </w:r>
      <w:r w:rsidR="00B46C7A">
        <w:rPr>
          <w:rFonts w:ascii="Calibri" w:hAnsi="Calibri" w:cs="Calibri"/>
          <w:lang w:val="en-GB"/>
        </w:rPr>
        <w:t xml:space="preserve"> </w:t>
      </w:r>
      <w:r w:rsidR="0031423C">
        <w:rPr>
          <w:rFonts w:ascii="Calibri" w:hAnsi="Calibri" w:cs="Calibri"/>
          <w:lang w:val="en-GB"/>
        </w:rPr>
        <w:t xml:space="preserve">YLCA, JC Cowgill, </w:t>
      </w:r>
      <w:r w:rsidR="004B2C18">
        <w:rPr>
          <w:rFonts w:ascii="Calibri" w:hAnsi="Calibri" w:cs="Calibri"/>
          <w:lang w:val="en-GB"/>
        </w:rPr>
        <w:t xml:space="preserve">Parish </w:t>
      </w:r>
      <w:proofErr w:type="gramStart"/>
      <w:r w:rsidR="004B2C18">
        <w:rPr>
          <w:rFonts w:ascii="Calibri" w:hAnsi="Calibri" w:cs="Calibri"/>
          <w:lang w:val="en-GB"/>
        </w:rPr>
        <w:t>on line</w:t>
      </w:r>
      <w:proofErr w:type="gramEnd"/>
      <w:r w:rsidR="004B2C18">
        <w:rPr>
          <w:rFonts w:ascii="Calibri" w:hAnsi="Calibri" w:cs="Calibri"/>
          <w:lang w:val="en-GB"/>
        </w:rPr>
        <w:t xml:space="preserve"> web site</w:t>
      </w:r>
      <w:r w:rsidR="001860B9">
        <w:rPr>
          <w:rFonts w:ascii="Calibri" w:hAnsi="Calibri" w:cs="Calibri"/>
          <w:lang w:val="en-GB"/>
        </w:rPr>
        <w:t xml:space="preserve">, </w:t>
      </w:r>
      <w:r w:rsidR="004B2C18">
        <w:rPr>
          <w:rFonts w:ascii="Calibri" w:hAnsi="Calibri" w:cs="Calibri"/>
          <w:lang w:val="en-GB"/>
        </w:rPr>
        <w:t>NYC lighting and c</w:t>
      </w:r>
      <w:r w:rsidR="00E14C90">
        <w:rPr>
          <w:rFonts w:ascii="Calibri" w:hAnsi="Calibri" w:cs="Calibri"/>
          <w:lang w:val="en-GB"/>
        </w:rPr>
        <w:t>lerks’</w:t>
      </w:r>
      <w:r w:rsidR="001860B9">
        <w:rPr>
          <w:rFonts w:ascii="Calibri" w:hAnsi="Calibri" w:cs="Calibri"/>
          <w:lang w:val="en-GB"/>
        </w:rPr>
        <w:t xml:space="preserve"> </w:t>
      </w:r>
      <w:r w:rsidR="005D0580">
        <w:rPr>
          <w:rFonts w:ascii="Calibri" w:hAnsi="Calibri" w:cs="Calibri"/>
          <w:lang w:val="en-GB"/>
        </w:rPr>
        <w:t>salary, non</w:t>
      </w:r>
      <w:r w:rsidR="001860B9">
        <w:rPr>
          <w:rFonts w:ascii="Calibri" w:hAnsi="Calibri" w:cs="Calibri"/>
          <w:lang w:val="en-GB"/>
        </w:rPr>
        <w:t>-taxable expenses</w:t>
      </w:r>
      <w:r w:rsidR="00313183">
        <w:rPr>
          <w:rFonts w:ascii="Calibri" w:hAnsi="Calibri" w:cs="Calibri"/>
          <w:lang w:val="en-GB"/>
        </w:rPr>
        <w:t xml:space="preserve"> and income tax </w:t>
      </w:r>
      <w:r w:rsidR="00A243BB">
        <w:rPr>
          <w:rFonts w:ascii="Calibri" w:hAnsi="Calibri" w:cs="Calibri"/>
          <w:lang w:val="en-GB"/>
        </w:rPr>
        <w:t>The first of two precept payments of £</w:t>
      </w:r>
      <w:r w:rsidR="00A8536E">
        <w:rPr>
          <w:rFonts w:ascii="Calibri" w:hAnsi="Calibri" w:cs="Calibri"/>
          <w:lang w:val="en-GB"/>
        </w:rPr>
        <w:t>6250 had been received</w:t>
      </w:r>
      <w:r w:rsidR="009C655D">
        <w:rPr>
          <w:rFonts w:ascii="Calibri" w:hAnsi="Calibri" w:cs="Calibri"/>
          <w:lang w:val="en-GB"/>
        </w:rPr>
        <w:t xml:space="preserve"> plus £2006 VAT rebate</w:t>
      </w:r>
      <w:r w:rsidR="00DE3DD4">
        <w:rPr>
          <w:rFonts w:ascii="Calibri" w:hAnsi="Calibri" w:cs="Calibri"/>
          <w:lang w:val="en-GB"/>
        </w:rPr>
        <w:t xml:space="preserve"> and on </w:t>
      </w:r>
      <w:r w:rsidR="009C655D">
        <w:rPr>
          <w:rFonts w:ascii="Calibri" w:hAnsi="Calibri" w:cs="Calibri"/>
          <w:lang w:val="en-GB"/>
        </w:rPr>
        <w:t>1</w:t>
      </w:r>
      <w:r w:rsidR="00A8536E">
        <w:rPr>
          <w:rFonts w:ascii="Calibri" w:hAnsi="Calibri" w:cs="Calibri"/>
          <w:lang w:val="en-GB"/>
        </w:rPr>
        <w:t>0</w:t>
      </w:r>
      <w:r w:rsidR="00A8536E" w:rsidRPr="00A8536E">
        <w:rPr>
          <w:rFonts w:ascii="Calibri" w:hAnsi="Calibri" w:cs="Calibri"/>
          <w:vertAlign w:val="superscript"/>
          <w:lang w:val="en-GB"/>
        </w:rPr>
        <w:t>th</w:t>
      </w:r>
      <w:r w:rsidR="00A8536E">
        <w:rPr>
          <w:rFonts w:ascii="Calibri" w:hAnsi="Calibri" w:cs="Calibri"/>
          <w:lang w:val="en-GB"/>
        </w:rPr>
        <w:t xml:space="preserve"> May 202</w:t>
      </w:r>
      <w:r w:rsidR="009C655D">
        <w:rPr>
          <w:rFonts w:ascii="Calibri" w:hAnsi="Calibri" w:cs="Calibri"/>
          <w:lang w:val="en-GB"/>
        </w:rPr>
        <w:t>6</w:t>
      </w:r>
      <w:r w:rsidR="00A8536E">
        <w:rPr>
          <w:rFonts w:ascii="Calibri" w:hAnsi="Calibri" w:cs="Calibri"/>
          <w:lang w:val="en-GB"/>
        </w:rPr>
        <w:t xml:space="preserve"> the bank balance </w:t>
      </w:r>
      <w:r w:rsidR="003B76D9">
        <w:rPr>
          <w:rFonts w:ascii="Calibri" w:hAnsi="Calibri" w:cs="Calibri"/>
          <w:lang w:val="en-GB"/>
        </w:rPr>
        <w:t>was £2</w:t>
      </w:r>
      <w:r w:rsidR="009C655D">
        <w:rPr>
          <w:rFonts w:ascii="Calibri" w:hAnsi="Calibri" w:cs="Calibri"/>
          <w:lang w:val="en-GB"/>
        </w:rPr>
        <w:t>5</w:t>
      </w:r>
      <w:r w:rsidR="003B76D9">
        <w:rPr>
          <w:rFonts w:ascii="Calibri" w:hAnsi="Calibri" w:cs="Calibri"/>
          <w:lang w:val="en-GB"/>
        </w:rPr>
        <w:t>,</w:t>
      </w:r>
      <w:r w:rsidR="005D0580">
        <w:rPr>
          <w:rFonts w:ascii="Calibri" w:hAnsi="Calibri" w:cs="Calibri"/>
          <w:lang w:val="en-GB"/>
        </w:rPr>
        <w:t>044.30</w:t>
      </w:r>
    </w:p>
    <w:p w14:paraId="6C30B46D" w14:textId="77777777" w:rsidR="00B2517C" w:rsidRPr="00767C65" w:rsidRDefault="00B2517C" w:rsidP="00B2517C">
      <w:pPr>
        <w:ind w:left="360"/>
        <w:rPr>
          <w:rFonts w:ascii="Calibri" w:hAnsi="Calibri" w:cs="Calibri"/>
          <w:lang w:val="en-GB"/>
        </w:rPr>
      </w:pPr>
    </w:p>
    <w:p w14:paraId="70BB61F1" w14:textId="1D7600E9" w:rsidR="00B2517C" w:rsidRPr="00767C65" w:rsidRDefault="00B2517C" w:rsidP="00B2517C">
      <w:pPr>
        <w:numPr>
          <w:ilvl w:val="0"/>
          <w:numId w:val="1"/>
        </w:numPr>
        <w:rPr>
          <w:rFonts w:ascii="Calibri" w:hAnsi="Calibri" w:cs="Calibri"/>
          <w:u w:val="single"/>
          <w:lang w:val="en-GB"/>
        </w:rPr>
      </w:pPr>
      <w:r w:rsidRPr="00767C65">
        <w:rPr>
          <w:rFonts w:ascii="Calibri" w:hAnsi="Calibri" w:cs="Calibri"/>
          <w:u w:val="single"/>
          <w:lang w:val="en-GB"/>
        </w:rPr>
        <w:t>Re</w:t>
      </w:r>
      <w:r w:rsidR="0033393D" w:rsidRPr="00767C65">
        <w:rPr>
          <w:rFonts w:ascii="Calibri" w:hAnsi="Calibri" w:cs="Calibri"/>
          <w:u w:val="single"/>
          <w:lang w:val="en-GB"/>
        </w:rPr>
        <w:t>newal of Insurance</w:t>
      </w:r>
    </w:p>
    <w:p w14:paraId="5FA93DFB" w14:textId="0AB3299B" w:rsidR="00B2517C" w:rsidRPr="00767C65" w:rsidRDefault="00B2517C" w:rsidP="00B2517C">
      <w:pPr>
        <w:ind w:left="360"/>
        <w:rPr>
          <w:rFonts w:ascii="Calibri" w:hAnsi="Calibri" w:cs="Calibri"/>
          <w:lang w:val="en-GB"/>
        </w:rPr>
      </w:pPr>
      <w:r w:rsidRPr="00767C65">
        <w:rPr>
          <w:rFonts w:ascii="Calibri" w:hAnsi="Calibri" w:cs="Calibri"/>
          <w:lang w:val="en-GB"/>
        </w:rPr>
        <w:t xml:space="preserve">The </w:t>
      </w:r>
      <w:r w:rsidR="007E3344">
        <w:rPr>
          <w:rFonts w:ascii="Calibri" w:hAnsi="Calibri" w:cs="Calibri"/>
          <w:lang w:val="en-GB"/>
        </w:rPr>
        <w:t xml:space="preserve">Clerk explained </w:t>
      </w:r>
      <w:r w:rsidR="00B809A5">
        <w:rPr>
          <w:rFonts w:ascii="Calibri" w:hAnsi="Calibri" w:cs="Calibri"/>
          <w:lang w:val="en-GB"/>
        </w:rPr>
        <w:t xml:space="preserve">Zurich Municipal Insurance had changed the </w:t>
      </w:r>
      <w:r w:rsidR="00BF20E9">
        <w:rPr>
          <w:rFonts w:ascii="Calibri" w:hAnsi="Calibri" w:cs="Calibri"/>
          <w:lang w:val="en-GB"/>
        </w:rPr>
        <w:t xml:space="preserve">insurance arrangements to </w:t>
      </w:r>
      <w:proofErr w:type="spellStart"/>
      <w:proofErr w:type="gramStart"/>
      <w:r w:rsidR="00BF20E9">
        <w:rPr>
          <w:rFonts w:ascii="Calibri" w:hAnsi="Calibri" w:cs="Calibri"/>
          <w:lang w:val="en-GB"/>
        </w:rPr>
        <w:t>a</w:t>
      </w:r>
      <w:proofErr w:type="spellEnd"/>
      <w:proofErr w:type="gramEnd"/>
      <w:r w:rsidR="00BF20E9">
        <w:rPr>
          <w:rFonts w:ascii="Calibri" w:hAnsi="Calibri" w:cs="Calibri"/>
          <w:lang w:val="en-GB"/>
        </w:rPr>
        <w:t xml:space="preserve"> </w:t>
      </w:r>
      <w:r w:rsidR="0083320F">
        <w:rPr>
          <w:rFonts w:ascii="Calibri" w:hAnsi="Calibri" w:cs="Calibri"/>
          <w:lang w:val="en-GB"/>
        </w:rPr>
        <w:t>online</w:t>
      </w:r>
      <w:r w:rsidR="00BF20E9">
        <w:rPr>
          <w:rFonts w:ascii="Calibri" w:hAnsi="Calibri" w:cs="Calibri"/>
          <w:lang w:val="en-GB"/>
        </w:rPr>
        <w:t xml:space="preserve"> account with an increased cost from </w:t>
      </w:r>
      <w:r w:rsidR="00DC4781">
        <w:rPr>
          <w:rFonts w:ascii="Calibri" w:hAnsi="Calibri" w:cs="Calibri"/>
          <w:lang w:val="en-GB"/>
        </w:rPr>
        <w:t>£206 in 2025 to £</w:t>
      </w:r>
      <w:r w:rsidR="00F37446">
        <w:rPr>
          <w:rFonts w:ascii="Calibri" w:hAnsi="Calibri" w:cs="Calibri"/>
          <w:lang w:val="en-GB"/>
        </w:rPr>
        <w:t>264 in 202</w:t>
      </w:r>
      <w:r w:rsidR="00DF2247">
        <w:rPr>
          <w:rFonts w:ascii="Calibri" w:hAnsi="Calibri" w:cs="Calibri"/>
          <w:lang w:val="en-GB"/>
        </w:rPr>
        <w:t>6</w:t>
      </w:r>
      <w:r w:rsidR="00F37446">
        <w:rPr>
          <w:rFonts w:ascii="Calibri" w:hAnsi="Calibri" w:cs="Calibri"/>
          <w:lang w:val="en-GB"/>
        </w:rPr>
        <w:t>.</w:t>
      </w:r>
      <w:r w:rsidR="00DF2247">
        <w:rPr>
          <w:rFonts w:ascii="Calibri" w:hAnsi="Calibri" w:cs="Calibri"/>
          <w:lang w:val="en-GB"/>
        </w:rPr>
        <w:t xml:space="preserve"> After discussion the increase in the insurance was noted and it was agreed to </w:t>
      </w:r>
      <w:r w:rsidR="00B86344">
        <w:rPr>
          <w:rFonts w:ascii="Calibri" w:hAnsi="Calibri" w:cs="Calibri"/>
          <w:lang w:val="en-GB"/>
        </w:rPr>
        <w:t xml:space="preserve">hold the insurance cover at the same levels. </w:t>
      </w:r>
    </w:p>
    <w:p w14:paraId="7ABBA185" w14:textId="77777777" w:rsidR="00B2517C" w:rsidRPr="00767C65" w:rsidRDefault="00B2517C" w:rsidP="00B2517C">
      <w:pPr>
        <w:ind w:left="360"/>
        <w:rPr>
          <w:rFonts w:ascii="Calibri" w:hAnsi="Calibri" w:cs="Calibri"/>
          <w:lang w:val="en-GB"/>
        </w:rPr>
      </w:pPr>
    </w:p>
    <w:p w14:paraId="0B305545" w14:textId="5CB684EE" w:rsidR="00B2517C" w:rsidRPr="00767C65" w:rsidRDefault="0033393D" w:rsidP="00B2517C">
      <w:pPr>
        <w:numPr>
          <w:ilvl w:val="0"/>
          <w:numId w:val="1"/>
        </w:numPr>
        <w:rPr>
          <w:rFonts w:ascii="Calibri" w:hAnsi="Calibri" w:cs="Calibri"/>
          <w:u w:val="single"/>
          <w:lang w:val="en-GB"/>
        </w:rPr>
      </w:pPr>
      <w:r w:rsidRPr="00767C65">
        <w:rPr>
          <w:rFonts w:ascii="Calibri" w:hAnsi="Calibri" w:cs="Calibri"/>
          <w:u w:val="single"/>
          <w:lang w:val="en-GB"/>
        </w:rPr>
        <w:t>New Draughton Web Site</w:t>
      </w:r>
    </w:p>
    <w:p w14:paraId="3F3D5D18" w14:textId="04E4F43B" w:rsidR="00B2517C" w:rsidRPr="00AE5884" w:rsidRDefault="00F37446" w:rsidP="00AE5884">
      <w:pPr>
        <w:ind w:left="360"/>
        <w:rPr>
          <w:rFonts w:ascii="Calibri" w:hAnsi="Calibri" w:cs="Calibri"/>
          <w:lang w:val="en-GB"/>
        </w:rPr>
      </w:pPr>
      <w:r>
        <w:rPr>
          <w:rFonts w:ascii="Calibri" w:hAnsi="Calibri" w:cs="Calibri"/>
          <w:lang w:val="en-GB"/>
        </w:rPr>
        <w:t xml:space="preserve">The </w:t>
      </w:r>
      <w:r w:rsidR="00790E01">
        <w:rPr>
          <w:rFonts w:ascii="Calibri" w:hAnsi="Calibri" w:cs="Calibri"/>
          <w:lang w:val="en-GB"/>
        </w:rPr>
        <w:t>c</w:t>
      </w:r>
      <w:r>
        <w:rPr>
          <w:rFonts w:ascii="Calibri" w:hAnsi="Calibri" w:cs="Calibri"/>
          <w:lang w:val="en-GB"/>
        </w:rPr>
        <w:t>lerk explained the new web site</w:t>
      </w:r>
      <w:r w:rsidR="00A75DEB">
        <w:rPr>
          <w:rFonts w:ascii="Calibri" w:hAnsi="Calibri" w:cs="Calibri"/>
          <w:lang w:val="en-GB"/>
        </w:rPr>
        <w:t xml:space="preserve"> is now live </w:t>
      </w:r>
      <w:r w:rsidR="00967A64">
        <w:rPr>
          <w:rFonts w:ascii="Calibri" w:hAnsi="Calibri" w:cs="Calibri"/>
          <w:lang w:val="en-GB"/>
        </w:rPr>
        <w:t xml:space="preserve">and the new email domain of </w:t>
      </w:r>
      <w:hyperlink r:id="rId7" w:history="1">
        <w:r w:rsidR="00FA70A3" w:rsidRPr="00F36359">
          <w:rPr>
            <w:rStyle w:val="Hyperlink"/>
            <w:rFonts w:ascii="Calibri" w:hAnsi="Calibri" w:cs="Calibri"/>
            <w:lang w:val="en-GB"/>
          </w:rPr>
          <w:t>chair@draughton-pc.gov.uk</w:t>
        </w:r>
      </w:hyperlink>
      <w:r w:rsidR="00FA70A3">
        <w:rPr>
          <w:rFonts w:ascii="Calibri" w:hAnsi="Calibri" w:cs="Calibri"/>
          <w:lang w:val="en-GB"/>
        </w:rPr>
        <w:t xml:space="preserve"> and </w:t>
      </w:r>
      <w:hyperlink r:id="rId8" w:history="1">
        <w:r w:rsidR="00FA70A3" w:rsidRPr="00F36359">
          <w:rPr>
            <w:rStyle w:val="Hyperlink"/>
            <w:rFonts w:ascii="Calibri" w:hAnsi="Calibri" w:cs="Calibri"/>
            <w:lang w:val="en-GB"/>
          </w:rPr>
          <w:t>clerk@draughton-pc.gov.uk</w:t>
        </w:r>
      </w:hyperlink>
      <w:r w:rsidR="00FA70A3">
        <w:rPr>
          <w:rFonts w:ascii="Calibri" w:hAnsi="Calibri" w:cs="Calibri"/>
          <w:lang w:val="en-GB"/>
        </w:rPr>
        <w:t xml:space="preserve"> would also go live on that date.</w:t>
      </w:r>
      <w:r w:rsidR="009E6173">
        <w:rPr>
          <w:rFonts w:ascii="Calibri" w:hAnsi="Calibri" w:cs="Calibri"/>
          <w:lang w:val="en-GB"/>
        </w:rPr>
        <w:t xml:space="preserve"> The </w:t>
      </w:r>
      <w:r w:rsidR="00790E01">
        <w:rPr>
          <w:rFonts w:ascii="Calibri" w:hAnsi="Calibri" w:cs="Calibri"/>
          <w:lang w:val="en-GB"/>
        </w:rPr>
        <w:t>cl</w:t>
      </w:r>
      <w:r w:rsidR="009E6173">
        <w:rPr>
          <w:rFonts w:ascii="Calibri" w:hAnsi="Calibri" w:cs="Calibri"/>
          <w:lang w:val="en-GB"/>
        </w:rPr>
        <w:t>erk added that any Councillor who wanted a new domain email address would be issued with one.</w:t>
      </w:r>
      <w:r w:rsidR="00A75DEB">
        <w:rPr>
          <w:rFonts w:ascii="Calibri" w:hAnsi="Calibri" w:cs="Calibri"/>
          <w:lang w:val="en-GB"/>
        </w:rPr>
        <w:t xml:space="preserve"> As there was </w:t>
      </w:r>
      <w:r w:rsidR="00A9144D">
        <w:rPr>
          <w:rFonts w:ascii="Calibri" w:hAnsi="Calibri" w:cs="Calibri"/>
          <w:lang w:val="en-GB"/>
        </w:rPr>
        <w:t xml:space="preserve">data to be transferred from the old web site to the new one Cllr Markham moved that </w:t>
      </w:r>
      <w:r w:rsidR="00CE4D6E">
        <w:rPr>
          <w:rFonts w:ascii="Calibri" w:hAnsi="Calibri" w:cs="Calibri"/>
          <w:lang w:val="en-GB"/>
        </w:rPr>
        <w:t>Microworld</w:t>
      </w:r>
      <w:r w:rsidR="00C1218A">
        <w:rPr>
          <w:rFonts w:ascii="Calibri" w:hAnsi="Calibri" w:cs="Calibri"/>
          <w:lang w:val="en-GB"/>
        </w:rPr>
        <w:t xml:space="preserve"> </w:t>
      </w:r>
      <w:r w:rsidR="00625B7F">
        <w:rPr>
          <w:rFonts w:ascii="Calibri" w:hAnsi="Calibri" w:cs="Calibri"/>
          <w:lang w:val="en-GB"/>
        </w:rPr>
        <w:t xml:space="preserve">are contracted to transfer the data. The clerk indicated that </w:t>
      </w:r>
      <w:r w:rsidR="00C12D97">
        <w:rPr>
          <w:rFonts w:ascii="Calibri" w:hAnsi="Calibri" w:cs="Calibri"/>
          <w:lang w:val="en-GB"/>
        </w:rPr>
        <w:t xml:space="preserve">transferring the data himself will familiarise himself with previous decisions. After discussion the Chair moved that the </w:t>
      </w:r>
      <w:r w:rsidR="00A225B2">
        <w:rPr>
          <w:rFonts w:ascii="Calibri" w:hAnsi="Calibri" w:cs="Calibri"/>
          <w:lang w:val="en-GB"/>
        </w:rPr>
        <w:t xml:space="preserve">transfer option should be explored at the next </w:t>
      </w:r>
      <w:r w:rsidR="00F86C77">
        <w:rPr>
          <w:rFonts w:ascii="Calibri" w:hAnsi="Calibri" w:cs="Calibri"/>
          <w:lang w:val="en-GB"/>
        </w:rPr>
        <w:t>meeting of the Council on 6</w:t>
      </w:r>
      <w:r w:rsidR="00F86C77" w:rsidRPr="00F86C77">
        <w:rPr>
          <w:rFonts w:ascii="Calibri" w:hAnsi="Calibri" w:cs="Calibri"/>
          <w:vertAlign w:val="superscript"/>
          <w:lang w:val="en-GB"/>
        </w:rPr>
        <w:t>th</w:t>
      </w:r>
      <w:r w:rsidR="00F86C77">
        <w:rPr>
          <w:rFonts w:ascii="Calibri" w:hAnsi="Calibri" w:cs="Calibri"/>
          <w:lang w:val="en-GB"/>
        </w:rPr>
        <w:t xml:space="preserve"> July </w:t>
      </w:r>
      <w:r w:rsidR="00CE4D6E">
        <w:rPr>
          <w:rFonts w:ascii="Calibri" w:hAnsi="Calibri" w:cs="Calibri"/>
          <w:lang w:val="en-GB"/>
        </w:rPr>
        <w:t>2026.</w:t>
      </w:r>
    </w:p>
    <w:p w14:paraId="77BA0C5B" w14:textId="77777777" w:rsidR="007768DD" w:rsidRPr="00767C65" w:rsidRDefault="007768DD" w:rsidP="00B2517C">
      <w:pPr>
        <w:ind w:left="360"/>
        <w:rPr>
          <w:rFonts w:ascii="Calibri" w:hAnsi="Calibri" w:cs="Calibri"/>
          <w:lang w:val="en-GB"/>
        </w:rPr>
      </w:pPr>
    </w:p>
    <w:p w14:paraId="52FCF497" w14:textId="77777777" w:rsidR="007F1AB7" w:rsidRDefault="00121655" w:rsidP="00121655">
      <w:pPr>
        <w:pStyle w:val="ListParagraph"/>
        <w:numPr>
          <w:ilvl w:val="0"/>
          <w:numId w:val="1"/>
        </w:numPr>
        <w:rPr>
          <w:rFonts w:ascii="Calibri" w:hAnsi="Calibri" w:cs="Calibri"/>
          <w:lang w:val="en-GB"/>
        </w:rPr>
      </w:pPr>
      <w:r w:rsidRPr="00767C65">
        <w:rPr>
          <w:rFonts w:ascii="Calibri" w:hAnsi="Calibri" w:cs="Calibri"/>
          <w:u w:val="single"/>
          <w:lang w:val="en-GB"/>
        </w:rPr>
        <w:t>Parking Issues</w:t>
      </w:r>
      <w:r w:rsidR="0013202A" w:rsidRPr="00767C65">
        <w:rPr>
          <w:rFonts w:ascii="Calibri" w:hAnsi="Calibri" w:cs="Calibri"/>
          <w:lang w:val="en-GB"/>
        </w:rPr>
        <w:t>:</w:t>
      </w:r>
      <w:r w:rsidR="00D47B50">
        <w:rPr>
          <w:rFonts w:ascii="Calibri" w:hAnsi="Calibri" w:cs="Calibri"/>
          <w:lang w:val="en-GB"/>
        </w:rPr>
        <w:t xml:space="preserve"> </w:t>
      </w:r>
      <w:r w:rsidR="001C20B3">
        <w:rPr>
          <w:rFonts w:ascii="Calibri" w:hAnsi="Calibri" w:cs="Calibri"/>
          <w:lang w:val="en-GB"/>
        </w:rPr>
        <w:t xml:space="preserve">  </w:t>
      </w:r>
    </w:p>
    <w:p w14:paraId="25710E01" w14:textId="730399AC" w:rsidR="00C15701" w:rsidRPr="007F1AB7" w:rsidRDefault="007F1AB7" w:rsidP="00C15701">
      <w:pPr>
        <w:spacing w:after="160" w:line="259" w:lineRule="auto"/>
        <w:ind w:left="360"/>
        <w:rPr>
          <w:rFonts w:ascii="Calibri" w:hAnsi="Calibri" w:cs="Calibri"/>
        </w:rPr>
      </w:pPr>
      <w:r w:rsidRPr="007F1AB7">
        <w:rPr>
          <w:rFonts w:ascii="Calibri" w:hAnsi="Calibri" w:cs="Calibri"/>
        </w:rPr>
        <w:t xml:space="preserve">The Chair </w:t>
      </w:r>
      <w:r w:rsidR="00790E01">
        <w:rPr>
          <w:rFonts w:ascii="Calibri" w:hAnsi="Calibri" w:cs="Calibri"/>
        </w:rPr>
        <w:t xml:space="preserve">commented that </w:t>
      </w:r>
      <w:r w:rsidR="00C15701">
        <w:rPr>
          <w:rFonts w:ascii="Calibri" w:hAnsi="Calibri" w:cs="Calibri"/>
        </w:rPr>
        <w:t xml:space="preserve">parking both on the pavement and adjacent to the junction was still a problem and although North Yorkshire Police </w:t>
      </w:r>
      <w:proofErr w:type="gramStart"/>
      <w:r w:rsidR="00C15701">
        <w:rPr>
          <w:rFonts w:ascii="Calibri" w:hAnsi="Calibri" w:cs="Calibri"/>
        </w:rPr>
        <w:t>was</w:t>
      </w:r>
      <w:proofErr w:type="gramEnd"/>
      <w:r w:rsidR="00C15701">
        <w:rPr>
          <w:rFonts w:ascii="Calibri" w:hAnsi="Calibri" w:cs="Calibri"/>
        </w:rPr>
        <w:t xml:space="preserve"> still driving through the parish </w:t>
      </w:r>
      <w:r w:rsidR="00EF29AE">
        <w:rPr>
          <w:rFonts w:ascii="Calibri" w:hAnsi="Calibri" w:cs="Calibri"/>
        </w:rPr>
        <w:t xml:space="preserve">the problem remained. The clerk suggested a leaflet that </w:t>
      </w:r>
      <w:r w:rsidR="009414F7">
        <w:rPr>
          <w:rFonts w:ascii="Calibri" w:hAnsi="Calibri" w:cs="Calibri"/>
        </w:rPr>
        <w:t xml:space="preserve">outlined the danger and legal aspects of </w:t>
      </w:r>
      <w:r w:rsidR="001C5CBD">
        <w:rPr>
          <w:rFonts w:ascii="Calibri" w:hAnsi="Calibri" w:cs="Calibri"/>
        </w:rPr>
        <w:t>parking</w:t>
      </w:r>
      <w:r w:rsidR="009414F7">
        <w:rPr>
          <w:rFonts w:ascii="Calibri" w:hAnsi="Calibri" w:cs="Calibri"/>
        </w:rPr>
        <w:t xml:space="preserve"> on the pavement </w:t>
      </w:r>
      <w:r w:rsidR="007044B5">
        <w:rPr>
          <w:rFonts w:ascii="Calibri" w:hAnsi="Calibri" w:cs="Calibri"/>
        </w:rPr>
        <w:t xml:space="preserve">may be beneficial as any councillor could leaflet </w:t>
      </w:r>
      <w:r w:rsidR="001C5CBD">
        <w:rPr>
          <w:rFonts w:ascii="Calibri" w:hAnsi="Calibri" w:cs="Calibri"/>
        </w:rPr>
        <w:t xml:space="preserve">a vehicle parked on the pavement to gently remind </w:t>
      </w:r>
      <w:proofErr w:type="gramStart"/>
      <w:r w:rsidR="001C5CBD">
        <w:rPr>
          <w:rFonts w:ascii="Calibri" w:hAnsi="Calibri" w:cs="Calibri"/>
        </w:rPr>
        <w:t>them</w:t>
      </w:r>
      <w:proofErr w:type="gramEnd"/>
      <w:r w:rsidR="001C5CBD">
        <w:rPr>
          <w:rFonts w:ascii="Calibri" w:hAnsi="Calibri" w:cs="Calibri"/>
        </w:rPr>
        <w:t xml:space="preserve"> they were breaking the law. The clerk </w:t>
      </w:r>
      <w:proofErr w:type="gramStart"/>
      <w:r w:rsidR="001C5CBD">
        <w:rPr>
          <w:rFonts w:ascii="Calibri" w:hAnsi="Calibri" w:cs="Calibri"/>
        </w:rPr>
        <w:t>to circulate</w:t>
      </w:r>
      <w:proofErr w:type="gramEnd"/>
      <w:r w:rsidR="001C5CBD">
        <w:rPr>
          <w:rFonts w:ascii="Calibri" w:hAnsi="Calibri" w:cs="Calibri"/>
        </w:rPr>
        <w:t xml:space="preserve"> a draft leaflet. </w:t>
      </w:r>
    </w:p>
    <w:p w14:paraId="2291953B" w14:textId="696E676A" w:rsidR="00121655" w:rsidRPr="00767C65" w:rsidRDefault="001C20B3" w:rsidP="007F1AB7">
      <w:pPr>
        <w:ind w:left="360"/>
        <w:rPr>
          <w:rFonts w:ascii="Calibri" w:hAnsi="Calibri" w:cs="Calibri"/>
          <w:lang w:val="en-GB"/>
        </w:rPr>
      </w:pPr>
      <w:r w:rsidRPr="007F1AB7">
        <w:rPr>
          <w:rFonts w:ascii="Calibri" w:hAnsi="Calibri" w:cs="Calibri"/>
          <w:lang w:val="en-GB"/>
        </w:rPr>
        <w:t xml:space="preserve">                                                                                                                                        </w:t>
      </w:r>
    </w:p>
    <w:p w14:paraId="4BBBCB59" w14:textId="5FC90907" w:rsidR="00121655" w:rsidRPr="00767C65" w:rsidRDefault="00121655" w:rsidP="00121655">
      <w:pPr>
        <w:pStyle w:val="ListParagraph"/>
        <w:numPr>
          <w:ilvl w:val="0"/>
          <w:numId w:val="1"/>
        </w:numPr>
        <w:rPr>
          <w:rFonts w:ascii="Calibri" w:hAnsi="Calibri" w:cs="Calibri"/>
          <w:lang w:val="en-GB"/>
        </w:rPr>
      </w:pPr>
      <w:r w:rsidRPr="00767C65">
        <w:rPr>
          <w:rFonts w:ascii="Calibri" w:hAnsi="Calibri" w:cs="Calibri"/>
          <w:u w:val="single"/>
          <w:lang w:val="en-GB"/>
        </w:rPr>
        <w:t>Police</w:t>
      </w:r>
      <w:r w:rsidR="0013202A" w:rsidRPr="00767C65">
        <w:rPr>
          <w:rFonts w:ascii="Calibri" w:hAnsi="Calibri" w:cs="Calibri"/>
          <w:u w:val="single"/>
          <w:lang w:val="en-GB"/>
        </w:rPr>
        <w:t xml:space="preserve"> Incidents</w:t>
      </w:r>
      <w:r w:rsidR="0013202A" w:rsidRPr="00767C65">
        <w:rPr>
          <w:rFonts w:ascii="Calibri" w:hAnsi="Calibri" w:cs="Calibri"/>
          <w:lang w:val="en-GB"/>
        </w:rPr>
        <w:t xml:space="preserve">: </w:t>
      </w:r>
    </w:p>
    <w:p w14:paraId="4D2FD12E" w14:textId="0AD7D375" w:rsidR="0013202A" w:rsidRDefault="001C5CBD" w:rsidP="00FD2369">
      <w:pPr>
        <w:ind w:left="360"/>
        <w:rPr>
          <w:rFonts w:ascii="Calibri" w:hAnsi="Calibri" w:cs="Calibri"/>
          <w:lang w:val="en-GB"/>
        </w:rPr>
      </w:pPr>
      <w:r>
        <w:rPr>
          <w:rFonts w:ascii="Calibri" w:hAnsi="Calibri" w:cs="Calibri"/>
          <w:lang w:val="en-GB"/>
        </w:rPr>
        <w:t xml:space="preserve">Apologies had been received from </w:t>
      </w:r>
      <w:r w:rsidR="006576E8">
        <w:rPr>
          <w:rFonts w:ascii="Calibri" w:hAnsi="Calibri" w:cs="Calibri"/>
          <w:lang w:val="en-GB"/>
        </w:rPr>
        <w:t xml:space="preserve">Inspector Paul Crabtree </w:t>
      </w:r>
      <w:r w:rsidR="00BF466B">
        <w:rPr>
          <w:rFonts w:ascii="Calibri" w:hAnsi="Calibri" w:cs="Calibri"/>
          <w:lang w:val="en-GB"/>
        </w:rPr>
        <w:t xml:space="preserve">with a confirmation that Draughton had no reported crimes though there were </w:t>
      </w:r>
      <w:r w:rsidR="003E7C24">
        <w:rPr>
          <w:rFonts w:ascii="Calibri" w:hAnsi="Calibri" w:cs="Calibri"/>
          <w:lang w:val="en-GB"/>
        </w:rPr>
        <w:t xml:space="preserve">motor related issues on the two adjacent main roads. </w:t>
      </w:r>
    </w:p>
    <w:p w14:paraId="40810E12" w14:textId="77777777" w:rsidR="00B42C60" w:rsidRPr="00FD2369" w:rsidRDefault="00B42C60" w:rsidP="00FD2369">
      <w:pPr>
        <w:ind w:left="360"/>
        <w:rPr>
          <w:rFonts w:ascii="Calibri" w:hAnsi="Calibri" w:cs="Calibri"/>
          <w:lang w:val="en-GB"/>
        </w:rPr>
      </w:pPr>
    </w:p>
    <w:p w14:paraId="589AFEDA" w14:textId="0EECDE44" w:rsidR="0013202A" w:rsidRPr="00767C65" w:rsidRDefault="00767C65" w:rsidP="00121655">
      <w:pPr>
        <w:pStyle w:val="ListParagraph"/>
        <w:numPr>
          <w:ilvl w:val="0"/>
          <w:numId w:val="1"/>
        </w:numPr>
        <w:rPr>
          <w:rFonts w:ascii="Calibri" w:hAnsi="Calibri" w:cs="Calibri"/>
          <w:lang w:val="en-GB"/>
        </w:rPr>
      </w:pPr>
      <w:r w:rsidRPr="00767C65">
        <w:rPr>
          <w:rFonts w:ascii="Calibri" w:hAnsi="Calibri" w:cs="Calibri"/>
          <w:u w:val="single"/>
          <w:lang w:val="en-GB"/>
        </w:rPr>
        <w:t>Consultation and Correspondence</w:t>
      </w:r>
      <w:r w:rsidRPr="00767C65">
        <w:rPr>
          <w:rFonts w:ascii="Calibri" w:hAnsi="Calibri" w:cs="Calibri"/>
          <w:lang w:val="en-GB"/>
        </w:rPr>
        <w:t xml:space="preserve">: </w:t>
      </w:r>
    </w:p>
    <w:p w14:paraId="7E28D214" w14:textId="60C094D8" w:rsidR="00FA5DAD" w:rsidRDefault="00057FE3" w:rsidP="00C87636">
      <w:pPr>
        <w:rPr>
          <w:rFonts w:ascii="Calibri" w:hAnsi="Calibri" w:cs="Calibri"/>
          <w:lang w:val="en-GB"/>
        </w:rPr>
      </w:pPr>
      <w:r>
        <w:rPr>
          <w:rFonts w:ascii="Calibri" w:hAnsi="Calibri" w:cs="Calibri"/>
          <w:lang w:val="en-GB"/>
        </w:rPr>
        <w:t xml:space="preserve">      </w:t>
      </w:r>
      <w:r w:rsidR="00256DFA">
        <w:rPr>
          <w:rFonts w:ascii="Calibri" w:hAnsi="Calibri" w:cs="Calibri"/>
          <w:lang w:val="en-GB"/>
        </w:rPr>
        <w:t xml:space="preserve">Village </w:t>
      </w:r>
      <w:r w:rsidR="007E38F2">
        <w:rPr>
          <w:rFonts w:ascii="Calibri" w:hAnsi="Calibri" w:cs="Calibri"/>
          <w:lang w:val="en-GB"/>
        </w:rPr>
        <w:t xml:space="preserve">resident Mike Gibbons went to </w:t>
      </w:r>
      <w:r w:rsidR="00FF3D69">
        <w:rPr>
          <w:rFonts w:ascii="Calibri" w:hAnsi="Calibri" w:cs="Calibri"/>
          <w:lang w:val="en-GB"/>
        </w:rPr>
        <w:t>Antarctica</w:t>
      </w:r>
      <w:r w:rsidR="007E38F2">
        <w:rPr>
          <w:rFonts w:ascii="Calibri" w:hAnsi="Calibri" w:cs="Calibri"/>
          <w:lang w:val="en-GB"/>
        </w:rPr>
        <w:t xml:space="preserve"> as part of his </w:t>
      </w:r>
      <w:r w:rsidR="00FF3D69">
        <w:rPr>
          <w:rFonts w:ascii="Calibri" w:hAnsi="Calibri" w:cs="Calibri"/>
          <w:lang w:val="en-GB"/>
        </w:rPr>
        <w:t>90</w:t>
      </w:r>
      <w:r w:rsidR="00FF3D69" w:rsidRPr="00FF3D69">
        <w:rPr>
          <w:rFonts w:ascii="Calibri" w:hAnsi="Calibri" w:cs="Calibri"/>
          <w:vertAlign w:val="superscript"/>
          <w:lang w:val="en-GB"/>
        </w:rPr>
        <w:t>th</w:t>
      </w:r>
      <w:r w:rsidR="00FF3D69">
        <w:rPr>
          <w:rFonts w:ascii="Calibri" w:hAnsi="Calibri" w:cs="Calibri"/>
          <w:lang w:val="en-GB"/>
        </w:rPr>
        <w:t xml:space="preserve"> birthday </w:t>
      </w:r>
    </w:p>
    <w:p w14:paraId="426227F5" w14:textId="42D3FCFB" w:rsidR="00FF3D69" w:rsidRDefault="00FF3D69" w:rsidP="00C87636">
      <w:pPr>
        <w:rPr>
          <w:rFonts w:ascii="Calibri" w:hAnsi="Calibri" w:cs="Calibri"/>
          <w:lang w:val="en-GB"/>
        </w:rPr>
      </w:pPr>
      <w:r>
        <w:rPr>
          <w:rFonts w:ascii="Calibri" w:hAnsi="Calibri" w:cs="Calibri"/>
          <w:lang w:val="en-GB"/>
        </w:rPr>
        <w:t xml:space="preserve">      </w:t>
      </w:r>
      <w:r w:rsidR="009640A2">
        <w:rPr>
          <w:rFonts w:ascii="Calibri" w:hAnsi="Calibri" w:cs="Calibri"/>
          <w:lang w:val="en-GB"/>
        </w:rPr>
        <w:t>c</w:t>
      </w:r>
      <w:r>
        <w:rPr>
          <w:rFonts w:ascii="Calibri" w:hAnsi="Calibri" w:cs="Calibri"/>
          <w:lang w:val="en-GB"/>
        </w:rPr>
        <w:t xml:space="preserve">elebrations. </w:t>
      </w:r>
      <w:r w:rsidR="009640A2">
        <w:rPr>
          <w:rFonts w:ascii="Calibri" w:hAnsi="Calibri" w:cs="Calibri"/>
          <w:lang w:val="en-GB"/>
        </w:rPr>
        <w:t xml:space="preserve">A film of the trip will be shown </w:t>
      </w:r>
      <w:r w:rsidR="00ED5C77">
        <w:rPr>
          <w:rFonts w:ascii="Calibri" w:hAnsi="Calibri" w:cs="Calibri"/>
          <w:lang w:val="en-GB"/>
        </w:rPr>
        <w:t>in the Village Hall on 21</w:t>
      </w:r>
      <w:r w:rsidR="00ED5C77" w:rsidRPr="00ED5C77">
        <w:rPr>
          <w:rFonts w:ascii="Calibri" w:hAnsi="Calibri" w:cs="Calibri"/>
          <w:vertAlign w:val="superscript"/>
          <w:lang w:val="en-GB"/>
        </w:rPr>
        <w:t>st</w:t>
      </w:r>
      <w:r w:rsidR="00ED5C77">
        <w:rPr>
          <w:rFonts w:ascii="Calibri" w:hAnsi="Calibri" w:cs="Calibri"/>
          <w:lang w:val="en-GB"/>
        </w:rPr>
        <w:t xml:space="preserve"> May 2016 at</w:t>
      </w:r>
    </w:p>
    <w:p w14:paraId="757BC684" w14:textId="5024CB2F" w:rsidR="00ED5C77" w:rsidRDefault="00ED5C77" w:rsidP="00C87636">
      <w:pPr>
        <w:rPr>
          <w:rFonts w:ascii="Calibri" w:hAnsi="Calibri" w:cs="Calibri"/>
          <w:lang w:val="en-GB"/>
        </w:rPr>
      </w:pPr>
      <w:r>
        <w:rPr>
          <w:rFonts w:ascii="Calibri" w:hAnsi="Calibri" w:cs="Calibri"/>
          <w:lang w:val="en-GB"/>
        </w:rPr>
        <w:t xml:space="preserve">      7.30pm. </w:t>
      </w:r>
    </w:p>
    <w:p w14:paraId="59892FA8" w14:textId="77777777" w:rsidR="00FA5DAD" w:rsidRDefault="00FA5DAD" w:rsidP="00C87636">
      <w:pPr>
        <w:rPr>
          <w:rFonts w:ascii="Calibri" w:hAnsi="Calibri" w:cs="Calibri"/>
          <w:lang w:val="en-GB"/>
        </w:rPr>
      </w:pPr>
    </w:p>
    <w:p w14:paraId="45508EE5" w14:textId="77777777" w:rsidR="00FA5DAD" w:rsidRDefault="00FA5DAD" w:rsidP="00C87636">
      <w:pPr>
        <w:rPr>
          <w:rFonts w:ascii="Calibri" w:hAnsi="Calibri" w:cs="Calibri"/>
          <w:lang w:val="en-GB"/>
        </w:rPr>
      </w:pPr>
    </w:p>
    <w:p w14:paraId="53321B5F" w14:textId="77777777" w:rsidR="00FA5DAD" w:rsidRDefault="00FA5DAD" w:rsidP="00C87636">
      <w:pPr>
        <w:rPr>
          <w:rFonts w:ascii="Calibri" w:hAnsi="Calibri" w:cs="Calibri"/>
          <w:lang w:val="en-GB"/>
        </w:rPr>
      </w:pPr>
    </w:p>
    <w:p w14:paraId="6D844A7D" w14:textId="77777777" w:rsidR="00FA5DAD" w:rsidRPr="00767C65" w:rsidRDefault="00FA5DAD" w:rsidP="00C87636">
      <w:pPr>
        <w:rPr>
          <w:rFonts w:ascii="Calibri" w:hAnsi="Calibri" w:cs="Calibri"/>
          <w:lang w:val="en-GB"/>
        </w:rPr>
      </w:pPr>
    </w:p>
    <w:p w14:paraId="20CC5AF6" w14:textId="751344E7" w:rsidR="00B2517C" w:rsidRPr="00767C65" w:rsidRDefault="00B2517C" w:rsidP="00B2517C">
      <w:pPr>
        <w:numPr>
          <w:ilvl w:val="0"/>
          <w:numId w:val="1"/>
        </w:numPr>
        <w:rPr>
          <w:rFonts w:ascii="Calibri" w:hAnsi="Calibri" w:cs="Calibri"/>
          <w:u w:val="single"/>
          <w:lang w:val="en-GB"/>
        </w:rPr>
      </w:pPr>
      <w:r w:rsidRPr="00767C65">
        <w:rPr>
          <w:rFonts w:ascii="Calibri" w:hAnsi="Calibri" w:cs="Calibri"/>
          <w:u w:val="single"/>
          <w:lang w:val="en-GB"/>
        </w:rPr>
        <w:t>Meeting Schedule 202</w:t>
      </w:r>
      <w:r w:rsidR="00B37F0C">
        <w:rPr>
          <w:rFonts w:ascii="Calibri" w:hAnsi="Calibri" w:cs="Calibri"/>
          <w:u w:val="single"/>
          <w:lang w:val="en-GB"/>
        </w:rPr>
        <w:t>6</w:t>
      </w:r>
      <w:r w:rsidRPr="00767C65">
        <w:rPr>
          <w:rFonts w:ascii="Calibri" w:hAnsi="Calibri" w:cs="Calibri"/>
          <w:u w:val="single"/>
          <w:lang w:val="en-GB"/>
        </w:rPr>
        <w:t>-2</w:t>
      </w:r>
      <w:r w:rsidR="00B37F0C">
        <w:rPr>
          <w:rFonts w:ascii="Calibri" w:hAnsi="Calibri" w:cs="Calibri"/>
          <w:u w:val="single"/>
          <w:lang w:val="en-GB"/>
        </w:rPr>
        <w:t>7</w:t>
      </w:r>
    </w:p>
    <w:p w14:paraId="6B03B98F" w14:textId="56A86AE7" w:rsidR="009C4686" w:rsidRDefault="00B2517C" w:rsidP="00B2517C">
      <w:pPr>
        <w:ind w:left="360"/>
        <w:rPr>
          <w:rFonts w:ascii="Calibri" w:hAnsi="Calibri" w:cs="Calibri"/>
          <w:lang w:val="en-GB"/>
        </w:rPr>
      </w:pPr>
      <w:r w:rsidRPr="00767C65">
        <w:rPr>
          <w:rFonts w:ascii="Calibri" w:hAnsi="Calibri" w:cs="Calibri"/>
          <w:lang w:val="en-GB"/>
        </w:rPr>
        <w:t>The proposed Schedule of Meetings for 202</w:t>
      </w:r>
      <w:r w:rsidR="00A761BD">
        <w:rPr>
          <w:rFonts w:ascii="Calibri" w:hAnsi="Calibri" w:cs="Calibri"/>
          <w:lang w:val="en-GB"/>
        </w:rPr>
        <w:t>6</w:t>
      </w:r>
      <w:r w:rsidRPr="00767C65">
        <w:rPr>
          <w:rFonts w:ascii="Calibri" w:hAnsi="Calibri" w:cs="Calibri"/>
          <w:lang w:val="en-GB"/>
        </w:rPr>
        <w:t>/2</w:t>
      </w:r>
      <w:r w:rsidR="00A761BD">
        <w:rPr>
          <w:rFonts w:ascii="Calibri" w:hAnsi="Calibri" w:cs="Calibri"/>
          <w:lang w:val="en-GB"/>
        </w:rPr>
        <w:t>7</w:t>
      </w:r>
      <w:r w:rsidRPr="00767C65">
        <w:rPr>
          <w:rFonts w:ascii="Calibri" w:hAnsi="Calibri" w:cs="Calibri"/>
          <w:lang w:val="en-GB"/>
        </w:rPr>
        <w:t xml:space="preserve"> was received and noted </w:t>
      </w:r>
      <w:r w:rsidR="00C87636" w:rsidRPr="00767C65">
        <w:rPr>
          <w:rFonts w:ascii="Calibri" w:hAnsi="Calibri" w:cs="Calibri"/>
          <w:lang w:val="en-GB"/>
        </w:rPr>
        <w:t>that meetings of the Parish Council would be held on</w:t>
      </w:r>
      <w:r w:rsidR="003F6D67">
        <w:rPr>
          <w:rFonts w:ascii="Calibri" w:hAnsi="Calibri" w:cs="Calibri"/>
          <w:lang w:val="en-GB"/>
        </w:rPr>
        <w:t>:</w:t>
      </w:r>
      <w:r w:rsidR="00C87636" w:rsidRPr="00767C65">
        <w:rPr>
          <w:rFonts w:ascii="Calibri" w:hAnsi="Calibri" w:cs="Calibri"/>
          <w:lang w:val="en-GB"/>
        </w:rPr>
        <w:t xml:space="preserve"> </w:t>
      </w:r>
    </w:p>
    <w:p w14:paraId="1768B864" w14:textId="77777777" w:rsidR="00D454F4" w:rsidRDefault="009C4686" w:rsidP="00B2517C">
      <w:pPr>
        <w:ind w:left="360"/>
        <w:rPr>
          <w:rFonts w:ascii="Calibri" w:hAnsi="Calibri" w:cs="Calibri"/>
          <w:lang w:val="en-GB"/>
        </w:rPr>
      </w:pPr>
      <w:r>
        <w:rPr>
          <w:rFonts w:ascii="Calibri" w:hAnsi="Calibri" w:cs="Calibri"/>
          <w:lang w:val="en-GB"/>
        </w:rPr>
        <w:t xml:space="preserve">Monday 6th </w:t>
      </w:r>
      <w:r w:rsidR="00C87636" w:rsidRPr="00767C65">
        <w:rPr>
          <w:rFonts w:ascii="Calibri" w:hAnsi="Calibri" w:cs="Calibri"/>
          <w:lang w:val="en-GB"/>
        </w:rPr>
        <w:t>July 202</w:t>
      </w:r>
      <w:r>
        <w:rPr>
          <w:rFonts w:ascii="Calibri" w:hAnsi="Calibri" w:cs="Calibri"/>
          <w:lang w:val="en-GB"/>
        </w:rPr>
        <w:t>6</w:t>
      </w:r>
      <w:r w:rsidR="00C87636" w:rsidRPr="00767C65">
        <w:rPr>
          <w:rFonts w:ascii="Calibri" w:hAnsi="Calibri" w:cs="Calibri"/>
          <w:lang w:val="en-GB"/>
        </w:rPr>
        <w:t xml:space="preserve">, </w:t>
      </w:r>
    </w:p>
    <w:p w14:paraId="0941DBA4" w14:textId="16FEF3DF" w:rsidR="00D454F4" w:rsidRDefault="003F6D67" w:rsidP="00B2517C">
      <w:pPr>
        <w:ind w:left="360"/>
        <w:rPr>
          <w:rFonts w:ascii="Calibri" w:hAnsi="Calibri" w:cs="Calibri"/>
          <w:lang w:val="en-GB"/>
        </w:rPr>
      </w:pPr>
      <w:r>
        <w:rPr>
          <w:rFonts w:ascii="Calibri" w:hAnsi="Calibri" w:cs="Calibri"/>
          <w:lang w:val="en-GB"/>
        </w:rPr>
        <w:t xml:space="preserve">Monday </w:t>
      </w:r>
      <w:r w:rsidR="00D454F4">
        <w:rPr>
          <w:rFonts w:ascii="Calibri" w:hAnsi="Calibri" w:cs="Calibri"/>
          <w:lang w:val="en-GB"/>
        </w:rPr>
        <w:t>7</w:t>
      </w:r>
      <w:r w:rsidR="00D454F4" w:rsidRPr="00D454F4">
        <w:rPr>
          <w:rFonts w:ascii="Calibri" w:hAnsi="Calibri" w:cs="Calibri"/>
          <w:vertAlign w:val="superscript"/>
          <w:lang w:val="en-GB"/>
        </w:rPr>
        <w:t>th</w:t>
      </w:r>
      <w:r w:rsidR="00D454F4">
        <w:rPr>
          <w:rFonts w:ascii="Calibri" w:hAnsi="Calibri" w:cs="Calibri"/>
          <w:lang w:val="en-GB"/>
        </w:rPr>
        <w:t xml:space="preserve"> </w:t>
      </w:r>
      <w:r w:rsidR="00C87636" w:rsidRPr="00767C65">
        <w:rPr>
          <w:rFonts w:ascii="Calibri" w:hAnsi="Calibri" w:cs="Calibri"/>
          <w:lang w:val="en-GB"/>
        </w:rPr>
        <w:t>September 202</w:t>
      </w:r>
      <w:r w:rsidR="00D454F4">
        <w:rPr>
          <w:rFonts w:ascii="Calibri" w:hAnsi="Calibri" w:cs="Calibri"/>
          <w:lang w:val="en-GB"/>
        </w:rPr>
        <w:t>6</w:t>
      </w:r>
      <w:r w:rsidR="00C87636" w:rsidRPr="00767C65">
        <w:rPr>
          <w:rFonts w:ascii="Calibri" w:hAnsi="Calibri" w:cs="Calibri"/>
          <w:lang w:val="en-GB"/>
        </w:rPr>
        <w:t xml:space="preserve">, </w:t>
      </w:r>
    </w:p>
    <w:p w14:paraId="4914826C" w14:textId="40D4DA16" w:rsidR="00D454F4" w:rsidRDefault="003F6D67" w:rsidP="00B2517C">
      <w:pPr>
        <w:ind w:left="360"/>
        <w:rPr>
          <w:rFonts w:ascii="Calibri" w:hAnsi="Calibri" w:cs="Calibri"/>
          <w:lang w:val="en-GB"/>
        </w:rPr>
      </w:pPr>
      <w:r>
        <w:rPr>
          <w:rFonts w:ascii="Calibri" w:hAnsi="Calibri" w:cs="Calibri"/>
          <w:lang w:val="en-GB"/>
        </w:rPr>
        <w:t xml:space="preserve">Monday </w:t>
      </w:r>
      <w:r w:rsidR="00EB45A8">
        <w:rPr>
          <w:rFonts w:ascii="Calibri" w:hAnsi="Calibri" w:cs="Calibri"/>
          <w:lang w:val="en-GB"/>
        </w:rPr>
        <w:t>2</w:t>
      </w:r>
      <w:r w:rsidR="00EB45A8" w:rsidRPr="00EB45A8">
        <w:rPr>
          <w:rFonts w:ascii="Calibri" w:hAnsi="Calibri" w:cs="Calibri"/>
          <w:vertAlign w:val="superscript"/>
          <w:lang w:val="en-GB"/>
        </w:rPr>
        <w:t>nd</w:t>
      </w:r>
      <w:r w:rsidR="00EB45A8">
        <w:rPr>
          <w:rFonts w:ascii="Calibri" w:hAnsi="Calibri" w:cs="Calibri"/>
          <w:lang w:val="en-GB"/>
        </w:rPr>
        <w:t xml:space="preserve"> November</w:t>
      </w:r>
      <w:r w:rsidR="00C87636" w:rsidRPr="00767C65">
        <w:rPr>
          <w:rFonts w:ascii="Calibri" w:hAnsi="Calibri" w:cs="Calibri"/>
          <w:lang w:val="en-GB"/>
        </w:rPr>
        <w:t xml:space="preserve"> 202</w:t>
      </w:r>
      <w:r w:rsidR="00D454F4">
        <w:rPr>
          <w:rFonts w:ascii="Calibri" w:hAnsi="Calibri" w:cs="Calibri"/>
          <w:lang w:val="en-GB"/>
        </w:rPr>
        <w:t>6</w:t>
      </w:r>
      <w:r w:rsidR="00FD4CAB">
        <w:rPr>
          <w:rFonts w:ascii="Calibri" w:hAnsi="Calibri" w:cs="Calibri"/>
          <w:lang w:val="en-GB"/>
        </w:rPr>
        <w:t xml:space="preserve">, </w:t>
      </w:r>
    </w:p>
    <w:p w14:paraId="4570B3CF" w14:textId="2C4A314D" w:rsidR="00D454F4" w:rsidRDefault="003F6D67" w:rsidP="00B2517C">
      <w:pPr>
        <w:ind w:left="360"/>
        <w:rPr>
          <w:rFonts w:ascii="Calibri" w:hAnsi="Calibri" w:cs="Calibri"/>
          <w:lang w:val="en-GB"/>
        </w:rPr>
      </w:pPr>
      <w:r>
        <w:rPr>
          <w:rFonts w:ascii="Calibri" w:hAnsi="Calibri" w:cs="Calibri"/>
          <w:lang w:val="en-GB"/>
        </w:rPr>
        <w:t xml:space="preserve">Monday </w:t>
      </w:r>
      <w:r w:rsidR="00EB45A8">
        <w:rPr>
          <w:rFonts w:ascii="Calibri" w:hAnsi="Calibri" w:cs="Calibri"/>
          <w:lang w:val="en-GB"/>
        </w:rPr>
        <w:t>4</w:t>
      </w:r>
      <w:r w:rsidR="00FD4CAB" w:rsidRPr="00FD4CAB">
        <w:rPr>
          <w:rFonts w:ascii="Calibri" w:hAnsi="Calibri" w:cs="Calibri"/>
          <w:vertAlign w:val="superscript"/>
          <w:lang w:val="en-GB"/>
        </w:rPr>
        <w:t>th</w:t>
      </w:r>
      <w:r w:rsidR="00FD4CAB">
        <w:rPr>
          <w:rFonts w:ascii="Calibri" w:hAnsi="Calibri" w:cs="Calibri"/>
          <w:lang w:val="en-GB"/>
        </w:rPr>
        <w:t xml:space="preserve"> January </w:t>
      </w:r>
      <w:r w:rsidR="00C87636" w:rsidRPr="00767C65">
        <w:rPr>
          <w:rFonts w:ascii="Calibri" w:hAnsi="Calibri" w:cs="Calibri"/>
          <w:lang w:val="en-GB"/>
        </w:rPr>
        <w:t>202</w:t>
      </w:r>
      <w:r w:rsidR="00D454F4">
        <w:rPr>
          <w:rFonts w:ascii="Calibri" w:hAnsi="Calibri" w:cs="Calibri"/>
          <w:lang w:val="en-GB"/>
        </w:rPr>
        <w:t>7</w:t>
      </w:r>
      <w:r w:rsidR="004855EE">
        <w:rPr>
          <w:rFonts w:ascii="Calibri" w:hAnsi="Calibri" w:cs="Calibri"/>
          <w:lang w:val="en-GB"/>
        </w:rPr>
        <w:t xml:space="preserve">, </w:t>
      </w:r>
    </w:p>
    <w:p w14:paraId="44823662" w14:textId="16B0D1B6" w:rsidR="00D454F4" w:rsidRDefault="003F6D67" w:rsidP="00B2517C">
      <w:pPr>
        <w:ind w:left="360"/>
        <w:rPr>
          <w:rFonts w:ascii="Calibri" w:hAnsi="Calibri" w:cs="Calibri"/>
          <w:lang w:val="en-GB"/>
        </w:rPr>
      </w:pPr>
      <w:r>
        <w:rPr>
          <w:rFonts w:ascii="Calibri" w:hAnsi="Calibri" w:cs="Calibri"/>
          <w:lang w:val="en-GB"/>
        </w:rPr>
        <w:t xml:space="preserve">Monday </w:t>
      </w:r>
      <w:r w:rsidR="00EB45A8">
        <w:rPr>
          <w:rFonts w:ascii="Calibri" w:hAnsi="Calibri" w:cs="Calibri"/>
          <w:lang w:val="en-GB"/>
        </w:rPr>
        <w:t>8</w:t>
      </w:r>
      <w:r w:rsidR="00EB45A8" w:rsidRPr="00EB45A8">
        <w:rPr>
          <w:rFonts w:ascii="Calibri" w:hAnsi="Calibri" w:cs="Calibri"/>
          <w:vertAlign w:val="superscript"/>
          <w:lang w:val="en-GB"/>
        </w:rPr>
        <w:t>th</w:t>
      </w:r>
      <w:r w:rsidR="00EB45A8">
        <w:rPr>
          <w:rFonts w:ascii="Calibri" w:hAnsi="Calibri" w:cs="Calibri"/>
          <w:lang w:val="en-GB"/>
        </w:rPr>
        <w:t xml:space="preserve"> </w:t>
      </w:r>
      <w:r w:rsidR="004855EE">
        <w:rPr>
          <w:rFonts w:ascii="Calibri" w:hAnsi="Calibri" w:cs="Calibri"/>
          <w:lang w:val="en-GB"/>
        </w:rPr>
        <w:t>March 202</w:t>
      </w:r>
      <w:r w:rsidR="00D454F4">
        <w:rPr>
          <w:rFonts w:ascii="Calibri" w:hAnsi="Calibri" w:cs="Calibri"/>
          <w:lang w:val="en-GB"/>
        </w:rPr>
        <w:t xml:space="preserve">7  </w:t>
      </w:r>
    </w:p>
    <w:p w14:paraId="5ACA5F04" w14:textId="4CF8472A" w:rsidR="00B2517C" w:rsidRPr="00767C65" w:rsidRDefault="003F6D67" w:rsidP="00B2517C">
      <w:pPr>
        <w:ind w:left="360"/>
        <w:rPr>
          <w:rFonts w:ascii="Calibri" w:hAnsi="Calibri" w:cs="Calibri"/>
          <w:lang w:val="en-GB"/>
        </w:rPr>
      </w:pPr>
      <w:r>
        <w:rPr>
          <w:rFonts w:ascii="Calibri" w:hAnsi="Calibri" w:cs="Calibri"/>
          <w:lang w:val="en-GB"/>
        </w:rPr>
        <w:t xml:space="preserve">Monday </w:t>
      </w:r>
      <w:r w:rsidR="00EB45A8">
        <w:rPr>
          <w:rFonts w:ascii="Calibri" w:hAnsi="Calibri" w:cs="Calibri"/>
          <w:lang w:val="en-GB"/>
        </w:rPr>
        <w:t>3</w:t>
      </w:r>
      <w:r w:rsidR="00EB45A8" w:rsidRPr="00EB45A8">
        <w:rPr>
          <w:rFonts w:ascii="Calibri" w:hAnsi="Calibri" w:cs="Calibri"/>
          <w:vertAlign w:val="superscript"/>
          <w:lang w:val="en-GB"/>
        </w:rPr>
        <w:t>rd</w:t>
      </w:r>
      <w:r w:rsidR="00EB45A8">
        <w:rPr>
          <w:rFonts w:ascii="Calibri" w:hAnsi="Calibri" w:cs="Calibri"/>
          <w:lang w:val="en-GB"/>
        </w:rPr>
        <w:t xml:space="preserve"> </w:t>
      </w:r>
      <w:r w:rsidR="004855EE">
        <w:rPr>
          <w:rFonts w:ascii="Calibri" w:hAnsi="Calibri" w:cs="Calibri"/>
          <w:lang w:val="en-GB"/>
        </w:rPr>
        <w:t>May 202</w:t>
      </w:r>
      <w:r w:rsidR="00D454F4">
        <w:rPr>
          <w:rFonts w:ascii="Calibri" w:hAnsi="Calibri" w:cs="Calibri"/>
          <w:lang w:val="en-GB"/>
        </w:rPr>
        <w:t>7</w:t>
      </w:r>
      <w:r w:rsidR="004855EE">
        <w:rPr>
          <w:rFonts w:ascii="Calibri" w:hAnsi="Calibri" w:cs="Calibri"/>
          <w:lang w:val="en-GB"/>
        </w:rPr>
        <w:t xml:space="preserve"> for </w:t>
      </w:r>
      <w:r w:rsidR="00F67886">
        <w:rPr>
          <w:rFonts w:ascii="Calibri" w:hAnsi="Calibri" w:cs="Calibri"/>
          <w:lang w:val="en-GB"/>
        </w:rPr>
        <w:t>the</w:t>
      </w:r>
      <w:r w:rsidR="004855EE">
        <w:rPr>
          <w:rFonts w:ascii="Calibri" w:hAnsi="Calibri" w:cs="Calibri"/>
          <w:lang w:val="en-GB"/>
        </w:rPr>
        <w:t xml:space="preserve"> Ann</w:t>
      </w:r>
      <w:r w:rsidR="00F67886">
        <w:rPr>
          <w:rFonts w:ascii="Calibri" w:hAnsi="Calibri" w:cs="Calibri"/>
          <w:lang w:val="en-GB"/>
        </w:rPr>
        <w:t>ual Meetings</w:t>
      </w:r>
      <w:r w:rsidR="00C87636" w:rsidRPr="00767C65">
        <w:rPr>
          <w:rFonts w:ascii="Calibri" w:hAnsi="Calibri" w:cs="Calibri"/>
          <w:lang w:val="en-GB"/>
        </w:rPr>
        <w:t>.</w:t>
      </w:r>
    </w:p>
    <w:p w14:paraId="20ABF984" w14:textId="77777777" w:rsidR="00B2517C" w:rsidRPr="00767C65" w:rsidRDefault="00B2517C" w:rsidP="00B2517C">
      <w:pPr>
        <w:ind w:left="360"/>
        <w:rPr>
          <w:rFonts w:ascii="Calibri" w:hAnsi="Calibri" w:cs="Calibri"/>
          <w:u w:val="single"/>
          <w:lang w:val="en-GB"/>
        </w:rPr>
      </w:pPr>
    </w:p>
    <w:p w14:paraId="0090075C" w14:textId="77777777" w:rsidR="00B2517C" w:rsidRPr="00767C65" w:rsidRDefault="00B2517C" w:rsidP="00B2517C">
      <w:pPr>
        <w:numPr>
          <w:ilvl w:val="0"/>
          <w:numId w:val="1"/>
        </w:numPr>
        <w:rPr>
          <w:rFonts w:ascii="Calibri" w:hAnsi="Calibri" w:cs="Calibri"/>
          <w:u w:val="single"/>
          <w:lang w:val="en-GB"/>
        </w:rPr>
      </w:pPr>
      <w:r w:rsidRPr="00767C65">
        <w:rPr>
          <w:rFonts w:ascii="Calibri" w:hAnsi="Calibri" w:cs="Calibri"/>
          <w:u w:val="single"/>
          <w:lang w:val="en-GB"/>
        </w:rPr>
        <w:t>Next Meeting</w:t>
      </w:r>
    </w:p>
    <w:p w14:paraId="63961BC9" w14:textId="08F944DA" w:rsidR="00B2517C" w:rsidRPr="00767C65" w:rsidRDefault="00B2517C" w:rsidP="0053452A">
      <w:pPr>
        <w:ind w:left="397"/>
        <w:rPr>
          <w:rFonts w:ascii="Calibri" w:hAnsi="Calibri" w:cs="Calibri"/>
          <w:lang w:val="en-GB"/>
        </w:rPr>
      </w:pPr>
      <w:r w:rsidRPr="00767C65">
        <w:rPr>
          <w:rFonts w:ascii="Calibri" w:hAnsi="Calibri" w:cs="Calibri"/>
          <w:lang w:val="en-GB"/>
        </w:rPr>
        <w:t xml:space="preserve">It was agreed that the next meeting would be held in the Village Hall on </w:t>
      </w:r>
      <w:r w:rsidR="00B37F0C">
        <w:rPr>
          <w:rFonts w:ascii="Calibri" w:hAnsi="Calibri" w:cs="Calibri"/>
          <w:lang w:val="en-GB"/>
        </w:rPr>
        <w:t>Monday 6</w:t>
      </w:r>
      <w:r w:rsidRPr="00767C65">
        <w:rPr>
          <w:rFonts w:ascii="Calibri" w:hAnsi="Calibri" w:cs="Calibri"/>
          <w:vertAlign w:val="superscript"/>
          <w:lang w:val="en-GB"/>
        </w:rPr>
        <w:t>th</w:t>
      </w:r>
      <w:r w:rsidRPr="00767C65">
        <w:rPr>
          <w:rFonts w:ascii="Calibri" w:hAnsi="Calibri" w:cs="Calibri"/>
          <w:lang w:val="en-GB"/>
        </w:rPr>
        <w:t xml:space="preserve"> July 202</w:t>
      </w:r>
      <w:r w:rsidR="00767C65" w:rsidRPr="00767C65">
        <w:rPr>
          <w:rFonts w:ascii="Calibri" w:hAnsi="Calibri" w:cs="Calibri"/>
          <w:lang w:val="en-GB"/>
        </w:rPr>
        <w:t>5</w:t>
      </w:r>
      <w:r w:rsidR="00B0260E">
        <w:rPr>
          <w:rFonts w:ascii="Calibri" w:hAnsi="Calibri" w:cs="Calibri"/>
          <w:lang w:val="en-GB"/>
        </w:rPr>
        <w:t xml:space="preserve"> at 7pm</w:t>
      </w:r>
    </w:p>
    <w:p w14:paraId="10B4C74D" w14:textId="77777777" w:rsidR="00B2517C" w:rsidRPr="00767C65" w:rsidRDefault="00B2517C" w:rsidP="00B2517C">
      <w:pPr>
        <w:ind w:left="397"/>
        <w:rPr>
          <w:rFonts w:ascii="Calibri" w:hAnsi="Calibri" w:cs="Calibri"/>
          <w:lang w:val="en-GB"/>
        </w:rPr>
      </w:pPr>
    </w:p>
    <w:p w14:paraId="024E8588" w14:textId="77777777" w:rsidR="00B2517C" w:rsidRPr="00767C65" w:rsidRDefault="00B2517C" w:rsidP="00B2517C">
      <w:pPr>
        <w:ind w:left="397"/>
        <w:rPr>
          <w:rFonts w:ascii="Calibri" w:hAnsi="Calibri" w:cs="Calibri"/>
          <w:lang w:val="en-GB"/>
        </w:rPr>
      </w:pPr>
    </w:p>
    <w:p w14:paraId="19655A7F" w14:textId="77777777" w:rsidR="00B2517C" w:rsidRPr="00767C65" w:rsidRDefault="00B2517C" w:rsidP="00B2517C">
      <w:pPr>
        <w:ind w:left="397"/>
        <w:rPr>
          <w:rFonts w:ascii="Calibri" w:hAnsi="Calibri" w:cs="Calibri"/>
          <w:lang w:val="en-GB"/>
        </w:rPr>
      </w:pPr>
    </w:p>
    <w:p w14:paraId="604D746E" w14:textId="77777777" w:rsidR="00B2517C" w:rsidRPr="00767C65" w:rsidRDefault="00B2517C" w:rsidP="00B2517C">
      <w:pPr>
        <w:ind w:left="397"/>
        <w:rPr>
          <w:rFonts w:ascii="Calibri" w:hAnsi="Calibri" w:cs="Calibri"/>
          <w:lang w:val="en-GB"/>
        </w:rPr>
      </w:pPr>
    </w:p>
    <w:p w14:paraId="16789CF2" w14:textId="77777777" w:rsidR="00B2517C" w:rsidRPr="00767C65" w:rsidRDefault="00B2517C" w:rsidP="00B2517C">
      <w:pPr>
        <w:pBdr>
          <w:bottom w:val="single" w:sz="6" w:space="1" w:color="auto"/>
        </w:pBdr>
        <w:rPr>
          <w:rFonts w:ascii="Calibri" w:hAnsi="Calibri" w:cs="Calibri"/>
          <w:lang w:val="en-GB"/>
        </w:rPr>
      </w:pPr>
    </w:p>
    <w:p w14:paraId="2C29A27E" w14:textId="77777777" w:rsidR="00B2517C" w:rsidRPr="00767C65" w:rsidRDefault="00B2517C" w:rsidP="00B2517C">
      <w:pPr>
        <w:ind w:left="360"/>
        <w:jc w:val="center"/>
        <w:rPr>
          <w:rFonts w:ascii="Calibri" w:hAnsi="Calibri" w:cs="Calibri"/>
          <w:lang w:val="en-GB"/>
        </w:rPr>
      </w:pPr>
      <w:r w:rsidRPr="00767C65">
        <w:rPr>
          <w:rFonts w:ascii="Calibri" w:hAnsi="Calibri" w:cs="Calibri"/>
          <w:lang w:val="en-GB"/>
        </w:rPr>
        <w:t>Chairman</w:t>
      </w:r>
    </w:p>
    <w:p w14:paraId="4C2A5915" w14:textId="77777777" w:rsidR="003D6C77" w:rsidRPr="00767C65" w:rsidRDefault="003D6C77">
      <w:pPr>
        <w:rPr>
          <w:rFonts w:ascii="Calibri" w:hAnsi="Calibri" w:cs="Calibri"/>
        </w:rPr>
      </w:pPr>
    </w:p>
    <w:sectPr w:rsidR="003D6C77" w:rsidRPr="00767C65" w:rsidSect="00B2517C">
      <w:footerReference w:type="even" r:id="rId9"/>
      <w:footerReference w:type="default" r:id="rId10"/>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7D2BE" w14:textId="77777777" w:rsidR="007603BC" w:rsidRDefault="007603BC">
      <w:r>
        <w:separator/>
      </w:r>
    </w:p>
  </w:endnote>
  <w:endnote w:type="continuationSeparator" w:id="0">
    <w:p w14:paraId="45149BE7" w14:textId="77777777" w:rsidR="007603BC" w:rsidRDefault="00760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B868D" w14:textId="77777777" w:rsidR="00C87636" w:rsidRDefault="00C87636" w:rsidP="00B922F8">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7075B3B3" w14:textId="77777777" w:rsidR="00C87636" w:rsidRDefault="00C876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5D6EA" w14:textId="77777777" w:rsidR="00C87636" w:rsidRDefault="00C87636" w:rsidP="00B922F8">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4</w:t>
    </w:r>
    <w:r>
      <w:rPr>
        <w:rStyle w:val="PageNumber"/>
        <w:rFonts w:eastAsiaTheme="majorEastAsia"/>
      </w:rPr>
      <w:fldChar w:fldCharType="end"/>
    </w:r>
  </w:p>
  <w:p w14:paraId="611285C7" w14:textId="77777777" w:rsidR="00C87636" w:rsidRDefault="00C876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17867" w14:textId="77777777" w:rsidR="007603BC" w:rsidRDefault="007603BC">
      <w:r>
        <w:separator/>
      </w:r>
    </w:p>
  </w:footnote>
  <w:footnote w:type="continuationSeparator" w:id="0">
    <w:p w14:paraId="0EB9D771" w14:textId="77777777" w:rsidR="007603BC" w:rsidRDefault="007603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03269"/>
    <w:multiLevelType w:val="hybridMultilevel"/>
    <w:tmpl w:val="8AB858F0"/>
    <w:lvl w:ilvl="0" w:tplc="508427C8">
      <w:start w:val="1"/>
      <w:numFmt w:val="lowerRoman"/>
      <w:lvlText w:val="(%1)"/>
      <w:lvlJc w:val="left"/>
      <w:pPr>
        <w:ind w:left="964" w:hanging="604"/>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487CA0"/>
    <w:multiLevelType w:val="hybridMultilevel"/>
    <w:tmpl w:val="F246FD50"/>
    <w:lvl w:ilvl="0" w:tplc="C7CC76A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EFA0C0B"/>
    <w:multiLevelType w:val="hybridMultilevel"/>
    <w:tmpl w:val="14F683EC"/>
    <w:lvl w:ilvl="0" w:tplc="0409000F">
      <w:start w:val="1"/>
      <w:numFmt w:val="decimal"/>
      <w:lvlText w:val="%1."/>
      <w:lvlJc w:val="left"/>
      <w:pPr>
        <w:tabs>
          <w:tab w:val="num" w:pos="720"/>
        </w:tabs>
        <w:ind w:left="720" w:hanging="360"/>
      </w:pPr>
      <w:rPr>
        <w:rFonts w:hint="default"/>
      </w:rPr>
    </w:lvl>
    <w:lvl w:ilvl="1" w:tplc="FCCE261C">
      <w:start w:val="1"/>
      <w:numFmt w:val="lowerRoman"/>
      <w:lvlText w:val="(%2)"/>
      <w:lvlJc w:val="left"/>
      <w:pPr>
        <w:tabs>
          <w:tab w:val="num" w:pos="-2234"/>
        </w:tabs>
        <w:ind w:left="-2234" w:hanging="720"/>
      </w:pPr>
      <w:rPr>
        <w:rFonts w:hint="default"/>
      </w:rPr>
    </w:lvl>
    <w:lvl w:ilvl="2" w:tplc="0409001B">
      <w:start w:val="1"/>
      <w:numFmt w:val="lowerRoman"/>
      <w:lvlText w:val="%3."/>
      <w:lvlJc w:val="right"/>
      <w:pPr>
        <w:tabs>
          <w:tab w:val="num" w:pos="-1874"/>
        </w:tabs>
        <w:ind w:left="-1874" w:hanging="180"/>
      </w:pPr>
    </w:lvl>
    <w:lvl w:ilvl="3" w:tplc="0409000F">
      <w:start w:val="1"/>
      <w:numFmt w:val="decimal"/>
      <w:lvlText w:val="%4."/>
      <w:lvlJc w:val="left"/>
      <w:pPr>
        <w:tabs>
          <w:tab w:val="num" w:pos="-1154"/>
        </w:tabs>
        <w:ind w:left="-1154" w:hanging="360"/>
      </w:pPr>
    </w:lvl>
    <w:lvl w:ilvl="4" w:tplc="04090019">
      <w:start w:val="1"/>
      <w:numFmt w:val="lowerLetter"/>
      <w:lvlText w:val="%5."/>
      <w:lvlJc w:val="left"/>
      <w:pPr>
        <w:tabs>
          <w:tab w:val="num" w:pos="-434"/>
        </w:tabs>
        <w:ind w:left="-434" w:hanging="360"/>
      </w:pPr>
    </w:lvl>
    <w:lvl w:ilvl="5" w:tplc="0409001B">
      <w:start w:val="1"/>
      <w:numFmt w:val="lowerRoman"/>
      <w:lvlText w:val="%6."/>
      <w:lvlJc w:val="right"/>
      <w:pPr>
        <w:tabs>
          <w:tab w:val="num" w:pos="286"/>
        </w:tabs>
        <w:ind w:left="286" w:hanging="180"/>
      </w:pPr>
    </w:lvl>
    <w:lvl w:ilvl="6" w:tplc="0409000F">
      <w:start w:val="1"/>
      <w:numFmt w:val="decimal"/>
      <w:lvlText w:val="%7."/>
      <w:lvlJc w:val="left"/>
      <w:pPr>
        <w:tabs>
          <w:tab w:val="num" w:pos="1006"/>
        </w:tabs>
        <w:ind w:left="1006" w:hanging="360"/>
      </w:pPr>
    </w:lvl>
    <w:lvl w:ilvl="7" w:tplc="04090019" w:tentative="1">
      <w:start w:val="1"/>
      <w:numFmt w:val="lowerLetter"/>
      <w:lvlText w:val="%8."/>
      <w:lvlJc w:val="left"/>
      <w:pPr>
        <w:tabs>
          <w:tab w:val="num" w:pos="1726"/>
        </w:tabs>
        <w:ind w:left="1726" w:hanging="360"/>
      </w:pPr>
    </w:lvl>
    <w:lvl w:ilvl="8" w:tplc="0409001B" w:tentative="1">
      <w:start w:val="1"/>
      <w:numFmt w:val="lowerRoman"/>
      <w:lvlText w:val="%9."/>
      <w:lvlJc w:val="right"/>
      <w:pPr>
        <w:tabs>
          <w:tab w:val="num" w:pos="2446"/>
        </w:tabs>
        <w:ind w:left="2446" w:hanging="180"/>
      </w:pPr>
    </w:lvl>
  </w:abstractNum>
  <w:abstractNum w:abstractNumId="3" w15:restartNumberingAfterBreak="0">
    <w:nsid w:val="5E5A6671"/>
    <w:multiLevelType w:val="hybridMultilevel"/>
    <w:tmpl w:val="1ECCEEA6"/>
    <w:lvl w:ilvl="0" w:tplc="65362A0A">
      <w:numFmt w:val="bullet"/>
      <w:lvlText w:val="-"/>
      <w:lvlJc w:val="left"/>
      <w:pPr>
        <w:ind w:left="1324" w:hanging="360"/>
      </w:pPr>
      <w:rPr>
        <w:rFonts w:ascii="Times New Roman" w:eastAsia="Times New Roman" w:hAnsi="Times New Roman" w:cs="Times New Roman" w:hint="default"/>
      </w:rPr>
    </w:lvl>
    <w:lvl w:ilvl="1" w:tplc="08090003" w:tentative="1">
      <w:start w:val="1"/>
      <w:numFmt w:val="bullet"/>
      <w:lvlText w:val="o"/>
      <w:lvlJc w:val="left"/>
      <w:pPr>
        <w:ind w:left="2044" w:hanging="360"/>
      </w:pPr>
      <w:rPr>
        <w:rFonts w:ascii="Courier New" w:hAnsi="Courier New" w:cs="Courier New" w:hint="default"/>
      </w:rPr>
    </w:lvl>
    <w:lvl w:ilvl="2" w:tplc="08090005" w:tentative="1">
      <w:start w:val="1"/>
      <w:numFmt w:val="bullet"/>
      <w:lvlText w:val=""/>
      <w:lvlJc w:val="left"/>
      <w:pPr>
        <w:ind w:left="2764" w:hanging="360"/>
      </w:pPr>
      <w:rPr>
        <w:rFonts w:ascii="Wingdings" w:hAnsi="Wingdings" w:hint="default"/>
      </w:rPr>
    </w:lvl>
    <w:lvl w:ilvl="3" w:tplc="08090001" w:tentative="1">
      <w:start w:val="1"/>
      <w:numFmt w:val="bullet"/>
      <w:lvlText w:val=""/>
      <w:lvlJc w:val="left"/>
      <w:pPr>
        <w:ind w:left="3484" w:hanging="360"/>
      </w:pPr>
      <w:rPr>
        <w:rFonts w:ascii="Symbol" w:hAnsi="Symbol" w:hint="default"/>
      </w:rPr>
    </w:lvl>
    <w:lvl w:ilvl="4" w:tplc="08090003" w:tentative="1">
      <w:start w:val="1"/>
      <w:numFmt w:val="bullet"/>
      <w:lvlText w:val="o"/>
      <w:lvlJc w:val="left"/>
      <w:pPr>
        <w:ind w:left="4204" w:hanging="360"/>
      </w:pPr>
      <w:rPr>
        <w:rFonts w:ascii="Courier New" w:hAnsi="Courier New" w:cs="Courier New" w:hint="default"/>
      </w:rPr>
    </w:lvl>
    <w:lvl w:ilvl="5" w:tplc="08090005" w:tentative="1">
      <w:start w:val="1"/>
      <w:numFmt w:val="bullet"/>
      <w:lvlText w:val=""/>
      <w:lvlJc w:val="left"/>
      <w:pPr>
        <w:ind w:left="4924" w:hanging="360"/>
      </w:pPr>
      <w:rPr>
        <w:rFonts w:ascii="Wingdings" w:hAnsi="Wingdings" w:hint="default"/>
      </w:rPr>
    </w:lvl>
    <w:lvl w:ilvl="6" w:tplc="08090001" w:tentative="1">
      <w:start w:val="1"/>
      <w:numFmt w:val="bullet"/>
      <w:lvlText w:val=""/>
      <w:lvlJc w:val="left"/>
      <w:pPr>
        <w:ind w:left="5644" w:hanging="360"/>
      </w:pPr>
      <w:rPr>
        <w:rFonts w:ascii="Symbol" w:hAnsi="Symbol" w:hint="default"/>
      </w:rPr>
    </w:lvl>
    <w:lvl w:ilvl="7" w:tplc="08090003" w:tentative="1">
      <w:start w:val="1"/>
      <w:numFmt w:val="bullet"/>
      <w:lvlText w:val="o"/>
      <w:lvlJc w:val="left"/>
      <w:pPr>
        <w:ind w:left="6364" w:hanging="360"/>
      </w:pPr>
      <w:rPr>
        <w:rFonts w:ascii="Courier New" w:hAnsi="Courier New" w:cs="Courier New" w:hint="default"/>
      </w:rPr>
    </w:lvl>
    <w:lvl w:ilvl="8" w:tplc="08090005" w:tentative="1">
      <w:start w:val="1"/>
      <w:numFmt w:val="bullet"/>
      <w:lvlText w:val=""/>
      <w:lvlJc w:val="left"/>
      <w:pPr>
        <w:ind w:left="7084" w:hanging="360"/>
      </w:pPr>
      <w:rPr>
        <w:rFonts w:ascii="Wingdings" w:hAnsi="Wingdings" w:hint="default"/>
      </w:rPr>
    </w:lvl>
  </w:abstractNum>
  <w:num w:numId="1" w16cid:durableId="503590725">
    <w:abstractNumId w:val="2"/>
  </w:num>
  <w:num w:numId="2" w16cid:durableId="888615456">
    <w:abstractNumId w:val="0"/>
  </w:num>
  <w:num w:numId="3" w16cid:durableId="2016491779">
    <w:abstractNumId w:val="3"/>
  </w:num>
  <w:num w:numId="4" w16cid:durableId="305743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17C"/>
    <w:rsid w:val="00006E3F"/>
    <w:rsid w:val="00025DCB"/>
    <w:rsid w:val="00047CB9"/>
    <w:rsid w:val="000520EF"/>
    <w:rsid w:val="00057FE3"/>
    <w:rsid w:val="0006494A"/>
    <w:rsid w:val="00071B10"/>
    <w:rsid w:val="000A75F6"/>
    <w:rsid w:val="000B5BB6"/>
    <w:rsid w:val="000D4085"/>
    <w:rsid w:val="000D6124"/>
    <w:rsid w:val="000E1F17"/>
    <w:rsid w:val="000E2998"/>
    <w:rsid w:val="00110D4D"/>
    <w:rsid w:val="00116903"/>
    <w:rsid w:val="00121655"/>
    <w:rsid w:val="001314A3"/>
    <w:rsid w:val="0013202A"/>
    <w:rsid w:val="00156247"/>
    <w:rsid w:val="00160652"/>
    <w:rsid w:val="0017041C"/>
    <w:rsid w:val="00172AB0"/>
    <w:rsid w:val="00184F7A"/>
    <w:rsid w:val="001860B9"/>
    <w:rsid w:val="00187506"/>
    <w:rsid w:val="001A26A6"/>
    <w:rsid w:val="001C20B3"/>
    <w:rsid w:val="001C5CBD"/>
    <w:rsid w:val="001E4A9D"/>
    <w:rsid w:val="001F6D05"/>
    <w:rsid w:val="001F7D28"/>
    <w:rsid w:val="00206770"/>
    <w:rsid w:val="00212D78"/>
    <w:rsid w:val="00215D3C"/>
    <w:rsid w:val="00255F97"/>
    <w:rsid w:val="00256DFA"/>
    <w:rsid w:val="00260C5D"/>
    <w:rsid w:val="00262195"/>
    <w:rsid w:val="00270737"/>
    <w:rsid w:val="0027112D"/>
    <w:rsid w:val="002735C0"/>
    <w:rsid w:val="002C4DD0"/>
    <w:rsid w:val="002D7691"/>
    <w:rsid w:val="002E6B64"/>
    <w:rsid w:val="00313183"/>
    <w:rsid w:val="0031423C"/>
    <w:rsid w:val="00322650"/>
    <w:rsid w:val="00325BDB"/>
    <w:rsid w:val="00330FB0"/>
    <w:rsid w:val="0033393D"/>
    <w:rsid w:val="00353017"/>
    <w:rsid w:val="00374C04"/>
    <w:rsid w:val="00376B63"/>
    <w:rsid w:val="00386DBE"/>
    <w:rsid w:val="003B76D9"/>
    <w:rsid w:val="003D1A0A"/>
    <w:rsid w:val="003D6C77"/>
    <w:rsid w:val="003E7C24"/>
    <w:rsid w:val="003F6D67"/>
    <w:rsid w:val="00430D24"/>
    <w:rsid w:val="00435404"/>
    <w:rsid w:val="00442E64"/>
    <w:rsid w:val="0045697F"/>
    <w:rsid w:val="00471961"/>
    <w:rsid w:val="004734BB"/>
    <w:rsid w:val="004855EE"/>
    <w:rsid w:val="00494DAE"/>
    <w:rsid w:val="004A5246"/>
    <w:rsid w:val="004B2C18"/>
    <w:rsid w:val="004B35D2"/>
    <w:rsid w:val="004F62E2"/>
    <w:rsid w:val="005326B6"/>
    <w:rsid w:val="0053452A"/>
    <w:rsid w:val="0055523F"/>
    <w:rsid w:val="005553C5"/>
    <w:rsid w:val="0055742E"/>
    <w:rsid w:val="00592C44"/>
    <w:rsid w:val="005947FD"/>
    <w:rsid w:val="005963BE"/>
    <w:rsid w:val="005D0580"/>
    <w:rsid w:val="005D36D7"/>
    <w:rsid w:val="005D75F8"/>
    <w:rsid w:val="005E18F3"/>
    <w:rsid w:val="00605FCA"/>
    <w:rsid w:val="00610FBB"/>
    <w:rsid w:val="006218C8"/>
    <w:rsid w:val="00622177"/>
    <w:rsid w:val="00623FA7"/>
    <w:rsid w:val="00625B7F"/>
    <w:rsid w:val="00630A7D"/>
    <w:rsid w:val="006458F5"/>
    <w:rsid w:val="00654EE4"/>
    <w:rsid w:val="006576E8"/>
    <w:rsid w:val="00671E73"/>
    <w:rsid w:val="006C741F"/>
    <w:rsid w:val="006D0167"/>
    <w:rsid w:val="006D597C"/>
    <w:rsid w:val="006E1170"/>
    <w:rsid w:val="006F023E"/>
    <w:rsid w:val="006F5CFF"/>
    <w:rsid w:val="007044B5"/>
    <w:rsid w:val="00705AA2"/>
    <w:rsid w:val="00706B13"/>
    <w:rsid w:val="00707E77"/>
    <w:rsid w:val="00711199"/>
    <w:rsid w:val="007603BC"/>
    <w:rsid w:val="00762CEA"/>
    <w:rsid w:val="00767C65"/>
    <w:rsid w:val="00772A0B"/>
    <w:rsid w:val="007768DD"/>
    <w:rsid w:val="007817BC"/>
    <w:rsid w:val="00787A2E"/>
    <w:rsid w:val="00790E01"/>
    <w:rsid w:val="00794DC6"/>
    <w:rsid w:val="007967E4"/>
    <w:rsid w:val="00796933"/>
    <w:rsid w:val="007D1353"/>
    <w:rsid w:val="007D36DF"/>
    <w:rsid w:val="007E3344"/>
    <w:rsid w:val="007E38F2"/>
    <w:rsid w:val="007F1AB7"/>
    <w:rsid w:val="00814920"/>
    <w:rsid w:val="008155AD"/>
    <w:rsid w:val="00817D89"/>
    <w:rsid w:val="0083320F"/>
    <w:rsid w:val="00837DEA"/>
    <w:rsid w:val="00876E84"/>
    <w:rsid w:val="008A5FD6"/>
    <w:rsid w:val="008B2A71"/>
    <w:rsid w:val="008F040B"/>
    <w:rsid w:val="00914B6C"/>
    <w:rsid w:val="00925506"/>
    <w:rsid w:val="009414F7"/>
    <w:rsid w:val="009559E9"/>
    <w:rsid w:val="009640A2"/>
    <w:rsid w:val="00967A64"/>
    <w:rsid w:val="009A311E"/>
    <w:rsid w:val="009A4AB1"/>
    <w:rsid w:val="009C4686"/>
    <w:rsid w:val="009C508F"/>
    <w:rsid w:val="009C655D"/>
    <w:rsid w:val="009D6AC8"/>
    <w:rsid w:val="009E6173"/>
    <w:rsid w:val="009F4723"/>
    <w:rsid w:val="009F6814"/>
    <w:rsid w:val="00A01756"/>
    <w:rsid w:val="00A0413C"/>
    <w:rsid w:val="00A07347"/>
    <w:rsid w:val="00A1537E"/>
    <w:rsid w:val="00A17489"/>
    <w:rsid w:val="00A21881"/>
    <w:rsid w:val="00A225B2"/>
    <w:rsid w:val="00A243BB"/>
    <w:rsid w:val="00A36680"/>
    <w:rsid w:val="00A45DE4"/>
    <w:rsid w:val="00A50A6F"/>
    <w:rsid w:val="00A724C5"/>
    <w:rsid w:val="00A75DEB"/>
    <w:rsid w:val="00A761BD"/>
    <w:rsid w:val="00A81420"/>
    <w:rsid w:val="00A8536E"/>
    <w:rsid w:val="00A9144D"/>
    <w:rsid w:val="00AC7837"/>
    <w:rsid w:val="00AE262D"/>
    <w:rsid w:val="00AE3C4E"/>
    <w:rsid w:val="00AE5884"/>
    <w:rsid w:val="00AF2FF0"/>
    <w:rsid w:val="00B0260E"/>
    <w:rsid w:val="00B2517C"/>
    <w:rsid w:val="00B26943"/>
    <w:rsid w:val="00B37F0C"/>
    <w:rsid w:val="00B42176"/>
    <w:rsid w:val="00B42C60"/>
    <w:rsid w:val="00B46C7A"/>
    <w:rsid w:val="00B50CD9"/>
    <w:rsid w:val="00B57A14"/>
    <w:rsid w:val="00B64177"/>
    <w:rsid w:val="00B73A6A"/>
    <w:rsid w:val="00B809A5"/>
    <w:rsid w:val="00B85579"/>
    <w:rsid w:val="00B86344"/>
    <w:rsid w:val="00BA0039"/>
    <w:rsid w:val="00BA70CB"/>
    <w:rsid w:val="00BD008E"/>
    <w:rsid w:val="00BF20E9"/>
    <w:rsid w:val="00BF466B"/>
    <w:rsid w:val="00BF7C4E"/>
    <w:rsid w:val="00C029CE"/>
    <w:rsid w:val="00C1218A"/>
    <w:rsid w:val="00C12D97"/>
    <w:rsid w:val="00C15701"/>
    <w:rsid w:val="00C35BB7"/>
    <w:rsid w:val="00C43955"/>
    <w:rsid w:val="00C667E7"/>
    <w:rsid w:val="00C83C9E"/>
    <w:rsid w:val="00C87636"/>
    <w:rsid w:val="00C95A01"/>
    <w:rsid w:val="00CA0DE5"/>
    <w:rsid w:val="00CE1C83"/>
    <w:rsid w:val="00CE4D6E"/>
    <w:rsid w:val="00CF07DF"/>
    <w:rsid w:val="00D11703"/>
    <w:rsid w:val="00D161FE"/>
    <w:rsid w:val="00D24466"/>
    <w:rsid w:val="00D454F4"/>
    <w:rsid w:val="00D47B50"/>
    <w:rsid w:val="00D522FC"/>
    <w:rsid w:val="00D76AB9"/>
    <w:rsid w:val="00D93F3C"/>
    <w:rsid w:val="00DA4622"/>
    <w:rsid w:val="00DC4781"/>
    <w:rsid w:val="00DE19D5"/>
    <w:rsid w:val="00DE37E4"/>
    <w:rsid w:val="00DE3993"/>
    <w:rsid w:val="00DE3DD4"/>
    <w:rsid w:val="00DF2247"/>
    <w:rsid w:val="00E14C90"/>
    <w:rsid w:val="00E26127"/>
    <w:rsid w:val="00E3315F"/>
    <w:rsid w:val="00E45DE7"/>
    <w:rsid w:val="00E52A88"/>
    <w:rsid w:val="00E9285B"/>
    <w:rsid w:val="00EA76AD"/>
    <w:rsid w:val="00EB45A8"/>
    <w:rsid w:val="00EC58DC"/>
    <w:rsid w:val="00ED307B"/>
    <w:rsid w:val="00ED5C77"/>
    <w:rsid w:val="00ED5DDC"/>
    <w:rsid w:val="00EF29AE"/>
    <w:rsid w:val="00EF3727"/>
    <w:rsid w:val="00F06D13"/>
    <w:rsid w:val="00F10661"/>
    <w:rsid w:val="00F37446"/>
    <w:rsid w:val="00F41FD2"/>
    <w:rsid w:val="00F50A7D"/>
    <w:rsid w:val="00F624D1"/>
    <w:rsid w:val="00F67886"/>
    <w:rsid w:val="00F86C77"/>
    <w:rsid w:val="00FA1A1C"/>
    <w:rsid w:val="00FA5DAD"/>
    <w:rsid w:val="00FA70A3"/>
    <w:rsid w:val="00FB3FAC"/>
    <w:rsid w:val="00FD2369"/>
    <w:rsid w:val="00FD2FDD"/>
    <w:rsid w:val="00FD4C0D"/>
    <w:rsid w:val="00FD4CAB"/>
    <w:rsid w:val="00FF3D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991CF"/>
  <w15:chartTrackingRefBased/>
  <w15:docId w15:val="{D7D05770-F774-40D0-938E-7DECAA7A0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17C"/>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B251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51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51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51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51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517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517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517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517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51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51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51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51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51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51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51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51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517C"/>
    <w:rPr>
      <w:rFonts w:eastAsiaTheme="majorEastAsia" w:cstheme="majorBidi"/>
      <w:color w:val="272727" w:themeColor="text1" w:themeTint="D8"/>
    </w:rPr>
  </w:style>
  <w:style w:type="paragraph" w:styleId="Title">
    <w:name w:val="Title"/>
    <w:basedOn w:val="Normal"/>
    <w:next w:val="Normal"/>
    <w:link w:val="TitleChar"/>
    <w:uiPriority w:val="10"/>
    <w:qFormat/>
    <w:rsid w:val="00B2517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51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51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51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517C"/>
    <w:pPr>
      <w:spacing w:before="160"/>
      <w:jc w:val="center"/>
    </w:pPr>
    <w:rPr>
      <w:i/>
      <w:iCs/>
      <w:color w:val="404040" w:themeColor="text1" w:themeTint="BF"/>
    </w:rPr>
  </w:style>
  <w:style w:type="character" w:customStyle="1" w:styleId="QuoteChar">
    <w:name w:val="Quote Char"/>
    <w:basedOn w:val="DefaultParagraphFont"/>
    <w:link w:val="Quote"/>
    <w:uiPriority w:val="29"/>
    <w:rsid w:val="00B2517C"/>
    <w:rPr>
      <w:i/>
      <w:iCs/>
      <w:color w:val="404040" w:themeColor="text1" w:themeTint="BF"/>
    </w:rPr>
  </w:style>
  <w:style w:type="paragraph" w:styleId="ListParagraph">
    <w:name w:val="List Paragraph"/>
    <w:basedOn w:val="Normal"/>
    <w:uiPriority w:val="34"/>
    <w:qFormat/>
    <w:rsid w:val="00B2517C"/>
    <w:pPr>
      <w:ind w:left="720"/>
      <w:contextualSpacing/>
    </w:pPr>
  </w:style>
  <w:style w:type="character" w:styleId="IntenseEmphasis">
    <w:name w:val="Intense Emphasis"/>
    <w:basedOn w:val="DefaultParagraphFont"/>
    <w:uiPriority w:val="21"/>
    <w:qFormat/>
    <w:rsid w:val="00B2517C"/>
    <w:rPr>
      <w:i/>
      <w:iCs/>
      <w:color w:val="0F4761" w:themeColor="accent1" w:themeShade="BF"/>
    </w:rPr>
  </w:style>
  <w:style w:type="paragraph" w:styleId="IntenseQuote">
    <w:name w:val="Intense Quote"/>
    <w:basedOn w:val="Normal"/>
    <w:next w:val="Normal"/>
    <w:link w:val="IntenseQuoteChar"/>
    <w:uiPriority w:val="30"/>
    <w:qFormat/>
    <w:rsid w:val="00B251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517C"/>
    <w:rPr>
      <w:i/>
      <w:iCs/>
      <w:color w:val="0F4761" w:themeColor="accent1" w:themeShade="BF"/>
    </w:rPr>
  </w:style>
  <w:style w:type="character" w:styleId="IntenseReference">
    <w:name w:val="Intense Reference"/>
    <w:basedOn w:val="DefaultParagraphFont"/>
    <w:uiPriority w:val="32"/>
    <w:qFormat/>
    <w:rsid w:val="00B2517C"/>
    <w:rPr>
      <w:b/>
      <w:bCs/>
      <w:smallCaps/>
      <w:color w:val="0F4761" w:themeColor="accent1" w:themeShade="BF"/>
      <w:spacing w:val="5"/>
    </w:rPr>
  </w:style>
  <w:style w:type="paragraph" w:styleId="Footer">
    <w:name w:val="footer"/>
    <w:basedOn w:val="Normal"/>
    <w:link w:val="FooterChar"/>
    <w:rsid w:val="00B2517C"/>
    <w:pPr>
      <w:tabs>
        <w:tab w:val="center" w:pos="4320"/>
        <w:tab w:val="right" w:pos="8640"/>
      </w:tabs>
    </w:pPr>
  </w:style>
  <w:style w:type="character" w:customStyle="1" w:styleId="FooterChar">
    <w:name w:val="Footer Char"/>
    <w:basedOn w:val="DefaultParagraphFont"/>
    <w:link w:val="Footer"/>
    <w:rsid w:val="00B2517C"/>
    <w:rPr>
      <w:rFonts w:ascii="Times New Roman" w:eastAsia="Times New Roman" w:hAnsi="Times New Roman" w:cs="Times New Roman"/>
      <w:kern w:val="0"/>
      <w:sz w:val="24"/>
      <w:szCs w:val="24"/>
      <w:lang w:val="en-US"/>
      <w14:ligatures w14:val="none"/>
    </w:rPr>
  </w:style>
  <w:style w:type="character" w:styleId="PageNumber">
    <w:name w:val="page number"/>
    <w:basedOn w:val="DefaultParagraphFont"/>
    <w:rsid w:val="00B2517C"/>
  </w:style>
  <w:style w:type="character" w:styleId="Hyperlink">
    <w:name w:val="Hyperlink"/>
    <w:basedOn w:val="DefaultParagraphFont"/>
    <w:uiPriority w:val="99"/>
    <w:unhideWhenUsed/>
    <w:rsid w:val="00FA70A3"/>
    <w:rPr>
      <w:color w:val="467886" w:themeColor="hyperlink"/>
      <w:u w:val="single"/>
    </w:rPr>
  </w:style>
  <w:style w:type="character" w:styleId="UnresolvedMention">
    <w:name w:val="Unresolved Mention"/>
    <w:basedOn w:val="DefaultParagraphFont"/>
    <w:uiPriority w:val="99"/>
    <w:semiHidden/>
    <w:unhideWhenUsed/>
    <w:rsid w:val="00FA70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draughton-pc.gov.uk" TargetMode="External"/><Relationship Id="rId3" Type="http://schemas.openxmlformats.org/officeDocument/2006/relationships/settings" Target="settings.xml"/><Relationship Id="rId7" Type="http://schemas.openxmlformats.org/officeDocument/2006/relationships/hyperlink" Target="mailto:chair@draughton-pc.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1493</Words>
  <Characters>7680</Characters>
  <Application>Microsoft Office Word</Application>
  <DocSecurity>0</DocSecurity>
  <Lines>207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2</cp:revision>
  <dcterms:created xsi:type="dcterms:W3CDTF">2026-06-27T19:51:00Z</dcterms:created>
  <dcterms:modified xsi:type="dcterms:W3CDTF">2026-06-27T19:51:00Z</dcterms:modified>
</cp:coreProperties>
</file>